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E49" w:rsidRPr="00575EB7" w:rsidRDefault="006D7E49" w:rsidP="006D7E49">
      <w:pPr>
        <w:jc w:val="center"/>
        <w:rPr>
          <w:rFonts w:ascii="標楷體" w:eastAsia="標楷體" w:hAnsi="標楷體"/>
          <w:sz w:val="32"/>
          <w:szCs w:val="32"/>
        </w:rPr>
      </w:pPr>
      <w:bookmarkStart w:id="0" w:name="_Hlk207372430"/>
      <w:r w:rsidRPr="00575EB7">
        <w:rPr>
          <w:rFonts w:ascii="標楷體" w:eastAsia="標楷體" w:hAnsi="標楷體" w:hint="eastAsia"/>
          <w:sz w:val="32"/>
          <w:szCs w:val="32"/>
        </w:rPr>
        <w:t>南投縣</w:t>
      </w:r>
      <w:r w:rsidR="000F41D5" w:rsidRPr="00575EB7">
        <w:rPr>
          <w:rFonts w:ascii="標楷體" w:eastAsia="標楷體" w:hAnsi="標楷體" w:hint="eastAsia"/>
          <w:sz w:val="32"/>
          <w:szCs w:val="32"/>
        </w:rPr>
        <w:t>11</w:t>
      </w:r>
      <w:r w:rsidR="003B144F">
        <w:rPr>
          <w:rFonts w:ascii="標楷體" w:eastAsia="標楷體" w:hAnsi="標楷體" w:hint="eastAsia"/>
          <w:sz w:val="32"/>
          <w:szCs w:val="32"/>
        </w:rPr>
        <w:t>4</w:t>
      </w:r>
      <w:r w:rsidR="00853407" w:rsidRPr="00575EB7">
        <w:rPr>
          <w:rFonts w:ascii="標楷體" w:eastAsia="標楷體" w:hAnsi="標楷體" w:hint="eastAsia"/>
          <w:sz w:val="32"/>
          <w:szCs w:val="32"/>
        </w:rPr>
        <w:t>學</w:t>
      </w:r>
      <w:r w:rsidR="000F41D5" w:rsidRPr="00575EB7">
        <w:rPr>
          <w:rFonts w:ascii="標楷體" w:eastAsia="標楷體" w:hAnsi="標楷體" w:hint="eastAsia"/>
          <w:sz w:val="32"/>
          <w:szCs w:val="32"/>
        </w:rPr>
        <w:t>年度貓咪盃競賽</w:t>
      </w:r>
      <w:r w:rsidRPr="00575EB7">
        <w:rPr>
          <w:rFonts w:ascii="標楷體" w:eastAsia="標楷體" w:hAnsi="標楷體" w:hint="eastAsia"/>
          <w:sz w:val="32"/>
          <w:szCs w:val="32"/>
        </w:rPr>
        <w:t>初賽</w:t>
      </w:r>
      <w:bookmarkStart w:id="1" w:name="_Hlk175212942"/>
      <w:r w:rsidRPr="00575EB7">
        <w:rPr>
          <w:rFonts w:ascii="標楷體" w:eastAsia="標楷體" w:hAnsi="標楷體" w:hint="eastAsia"/>
          <w:sz w:val="32"/>
          <w:szCs w:val="32"/>
        </w:rPr>
        <w:t>實施計畫</w:t>
      </w:r>
    </w:p>
    <w:bookmarkEnd w:id="1"/>
    <w:p w:rsidR="00F67DA0" w:rsidRDefault="007E36C1" w:rsidP="00F97DEF">
      <w:pPr>
        <w:pStyle w:val="a0"/>
      </w:pPr>
      <w:r w:rsidRPr="00A17141">
        <w:rPr>
          <w:rFonts w:hint="eastAsia"/>
        </w:rPr>
        <w:t>依據：</w:t>
      </w:r>
    </w:p>
    <w:p w:rsidR="007E36C1" w:rsidRPr="00244BCF" w:rsidRDefault="00DD53E1" w:rsidP="0052114C">
      <w:pPr>
        <w:pStyle w:val="a1"/>
      </w:pPr>
      <w:r>
        <w:rPr>
          <w:rFonts w:hint="eastAsia"/>
        </w:rPr>
        <w:t>教育部</w:t>
      </w:r>
      <w:bookmarkStart w:id="2" w:name="_GoBack"/>
      <w:bookmarkEnd w:id="2"/>
      <w:r w:rsidR="007E36C1" w:rsidRPr="00244BCF">
        <w:rPr>
          <w:rFonts w:hint="eastAsia"/>
        </w:rPr>
        <w:t>「全國中小學資訊應用競賽 11</w:t>
      </w:r>
      <w:r w:rsidR="003B144F">
        <w:rPr>
          <w:rFonts w:hint="eastAsia"/>
        </w:rPr>
        <w:t>5</w:t>
      </w:r>
      <w:r w:rsidR="007E36C1" w:rsidRPr="00244BCF">
        <w:rPr>
          <w:rFonts w:hint="eastAsia"/>
        </w:rPr>
        <w:t>年度貓咪盃競賽」實施計畫</w:t>
      </w:r>
      <w:r w:rsidR="00244BCF">
        <w:rPr>
          <w:rFonts w:hint="eastAsia"/>
        </w:rPr>
        <w:t>。</w:t>
      </w:r>
    </w:p>
    <w:p w:rsidR="007E36C1" w:rsidRPr="00244BCF" w:rsidRDefault="007E36C1" w:rsidP="0052114C">
      <w:pPr>
        <w:pStyle w:val="a1"/>
      </w:pPr>
      <w:r w:rsidRPr="00244BCF">
        <w:rPr>
          <w:rFonts w:hint="eastAsia"/>
        </w:rPr>
        <w:t>本縣 11</w:t>
      </w:r>
      <w:r w:rsidR="003B144F">
        <w:rPr>
          <w:rFonts w:hint="eastAsia"/>
        </w:rPr>
        <w:t>4</w:t>
      </w:r>
      <w:r w:rsidRPr="00244BCF">
        <w:rPr>
          <w:rFonts w:hint="eastAsia"/>
        </w:rPr>
        <w:t>年度資訊教育推動細部計畫。</w:t>
      </w:r>
    </w:p>
    <w:p w:rsidR="007E36C1" w:rsidRPr="00A17141" w:rsidRDefault="007E36C1" w:rsidP="00092643">
      <w:pPr>
        <w:pStyle w:val="a0"/>
      </w:pPr>
      <w:r w:rsidRPr="00A17141">
        <w:rPr>
          <w:rFonts w:hint="eastAsia"/>
        </w:rPr>
        <w:t>目的：</w:t>
      </w:r>
    </w:p>
    <w:p w:rsidR="004836CF" w:rsidRPr="004836CF" w:rsidRDefault="004836CF" w:rsidP="0052114C">
      <w:pPr>
        <w:pStyle w:val="a1"/>
      </w:pPr>
      <w:r w:rsidRPr="004836CF">
        <w:rPr>
          <w:rFonts w:hint="eastAsia"/>
        </w:rPr>
        <w:t>鼓勵學生運用運算思維與程式設計技巧，觀察並解決生活中常見問題，培養邏輯推理與創新應用能力。</w:t>
      </w:r>
    </w:p>
    <w:p w:rsidR="004836CF" w:rsidRPr="004836CF" w:rsidRDefault="004836CF" w:rsidP="0052114C">
      <w:pPr>
        <w:pStyle w:val="a1"/>
      </w:pPr>
      <w:r w:rsidRPr="004836CF">
        <w:rPr>
          <w:rFonts w:hint="eastAsia"/>
        </w:rPr>
        <w:t>引導學生運用邏輯思考進行內容規劃，能清楚表達任務脈絡與解決策略，並將其創意完整呈現於作品，培養敘事力與創造力。</w:t>
      </w:r>
    </w:p>
    <w:p w:rsidR="004836CF" w:rsidRPr="004836CF" w:rsidRDefault="004836CF" w:rsidP="0052114C">
      <w:pPr>
        <w:pStyle w:val="a1"/>
      </w:pPr>
      <w:r w:rsidRPr="004836CF">
        <w:rPr>
          <w:rFonts w:hint="eastAsia"/>
        </w:rPr>
        <w:t>藉由競賽任務與作品創作歷程，強化學生撰寫程式的能力，並培養問題解決與運算思維能力。</w:t>
      </w:r>
    </w:p>
    <w:p w:rsidR="004836CF" w:rsidRDefault="004836CF" w:rsidP="0052114C">
      <w:pPr>
        <w:pStyle w:val="a1"/>
      </w:pPr>
      <w:r w:rsidRPr="004836CF">
        <w:rPr>
          <w:rFonts w:hint="eastAsia"/>
        </w:rPr>
        <w:t>藉由競賽活動增進學生觀摩與合作經驗，激發對資訊科技與生活應用整合的學習興趣與動機。</w:t>
      </w:r>
    </w:p>
    <w:p w:rsidR="004836CF" w:rsidRPr="004836CF" w:rsidRDefault="004836CF" w:rsidP="00D61A40">
      <w:pPr>
        <w:pStyle w:val="a1"/>
      </w:pPr>
      <w:r w:rsidRPr="00244BCF">
        <w:rPr>
          <w:rFonts w:hint="eastAsia"/>
        </w:rPr>
        <w:t>選出代表本縣隊伍參與「 全國中小學資訊應用競賽 11</w:t>
      </w:r>
      <w:r>
        <w:rPr>
          <w:rFonts w:hint="eastAsia"/>
        </w:rPr>
        <w:t>5</w:t>
      </w:r>
      <w:r w:rsidRPr="00244BCF">
        <w:rPr>
          <w:rFonts w:hint="eastAsia"/>
        </w:rPr>
        <w:t>年度貓咪盃競賽 」，加強縣市交流與觀摩的機會。</w:t>
      </w:r>
    </w:p>
    <w:p w:rsidR="007E36C1" w:rsidRPr="00A17141" w:rsidRDefault="007E36C1" w:rsidP="00092643">
      <w:pPr>
        <w:pStyle w:val="a0"/>
      </w:pPr>
      <w:r w:rsidRPr="00A17141">
        <w:rPr>
          <w:rFonts w:hint="eastAsia"/>
        </w:rPr>
        <w:t>指導單位：教育部資訊及科技教育司</w:t>
      </w:r>
      <w:r w:rsidR="00244BCF" w:rsidRPr="00A17141">
        <w:rPr>
          <w:rFonts w:hint="eastAsia"/>
        </w:rPr>
        <w:t>。</w:t>
      </w:r>
    </w:p>
    <w:p w:rsidR="007E36C1" w:rsidRPr="00A17141" w:rsidRDefault="007E36C1" w:rsidP="0052114C">
      <w:pPr>
        <w:pStyle w:val="a0"/>
      </w:pPr>
      <w:r w:rsidRPr="00A17141">
        <w:rPr>
          <w:rFonts w:hint="eastAsia"/>
        </w:rPr>
        <w:t>主辦單位：南投縣政府教育處</w:t>
      </w:r>
      <w:r w:rsidR="00244BCF" w:rsidRPr="00A17141">
        <w:rPr>
          <w:rFonts w:hint="eastAsia"/>
        </w:rPr>
        <w:t>。</w:t>
      </w:r>
    </w:p>
    <w:p w:rsidR="007E36C1" w:rsidRPr="00A17141" w:rsidRDefault="007E36C1" w:rsidP="0052114C">
      <w:pPr>
        <w:pStyle w:val="a0"/>
      </w:pPr>
      <w:r w:rsidRPr="00A17141">
        <w:rPr>
          <w:rFonts w:hint="eastAsia"/>
        </w:rPr>
        <w:t>承辦單位：</w:t>
      </w:r>
      <w:r w:rsidR="00244BCF" w:rsidRPr="00A17141">
        <w:rPr>
          <w:rFonts w:hint="eastAsia"/>
        </w:rPr>
        <w:t>南投縣</w:t>
      </w:r>
      <w:r w:rsidRPr="00A17141">
        <w:rPr>
          <w:rFonts w:hint="eastAsia"/>
        </w:rPr>
        <w:t>埔里鎮南光國民小學</w:t>
      </w:r>
      <w:r w:rsidR="00244BCF" w:rsidRPr="00A17141">
        <w:rPr>
          <w:rFonts w:hint="eastAsia"/>
        </w:rPr>
        <w:t>(</w:t>
      </w:r>
      <w:r w:rsidRPr="00A17141">
        <w:rPr>
          <w:rFonts w:hint="eastAsia"/>
        </w:rPr>
        <w:t>縣網中心</w:t>
      </w:r>
      <w:r w:rsidR="00244BCF" w:rsidRPr="00A17141">
        <w:rPr>
          <w:rFonts w:hint="eastAsia"/>
        </w:rPr>
        <w:t>)。</w:t>
      </w:r>
    </w:p>
    <w:p w:rsidR="007E36C1" w:rsidRPr="00A17141" w:rsidRDefault="007E36C1" w:rsidP="0052114C">
      <w:pPr>
        <w:pStyle w:val="a0"/>
      </w:pPr>
      <w:r w:rsidRPr="00A17141">
        <w:rPr>
          <w:rFonts w:hint="eastAsia"/>
        </w:rPr>
        <w:t>比賽辦法：</w:t>
      </w:r>
    </w:p>
    <w:p w:rsidR="007E36C1" w:rsidRPr="00244BCF" w:rsidRDefault="007E36C1" w:rsidP="0052114C">
      <w:pPr>
        <w:pStyle w:val="a1"/>
      </w:pPr>
      <w:r w:rsidRPr="00244BCF">
        <w:rPr>
          <w:rFonts w:hint="eastAsia"/>
        </w:rPr>
        <w:t>創作工具：SCRATCH 官方網站提供之 Scratch 3</w:t>
      </w:r>
      <w:r w:rsidR="00244BCF" w:rsidRPr="00244BCF">
        <w:rPr>
          <w:rFonts w:hint="eastAsia"/>
        </w:rPr>
        <w:t>.</w:t>
      </w:r>
      <w:r w:rsidR="003B144F">
        <w:rPr>
          <w:rFonts w:hint="eastAsia"/>
        </w:rPr>
        <w:t>29.1</w:t>
      </w:r>
      <w:r w:rsidRPr="00244BCF">
        <w:rPr>
          <w:rFonts w:hint="eastAsia"/>
        </w:rPr>
        <w:t>版為主</w:t>
      </w:r>
    </w:p>
    <w:p w:rsidR="007E36C1" w:rsidRDefault="007E36C1" w:rsidP="0052114C">
      <w:pPr>
        <w:pStyle w:val="a1"/>
      </w:pPr>
      <w:r w:rsidRPr="00244BCF">
        <w:rPr>
          <w:rFonts w:hint="eastAsia"/>
        </w:rPr>
        <w:t>競賽組別：共分國小動畫組、國小遊戲組、國中生活應用組等3組。</w:t>
      </w:r>
    </w:p>
    <w:p w:rsidR="004827CC" w:rsidRDefault="002B033F" w:rsidP="004827CC">
      <w:pPr>
        <w:pStyle w:val="a1"/>
      </w:pPr>
      <w:r>
        <w:rPr>
          <w:rFonts w:hint="eastAsia"/>
        </w:rPr>
        <w:t>初賽評分說明：</w:t>
      </w:r>
    </w:p>
    <w:p w:rsidR="00770081" w:rsidRDefault="003916D5" w:rsidP="004827CC">
      <w:pPr>
        <w:pStyle w:val="1"/>
      </w:pPr>
      <w:r>
        <w:rPr>
          <w:rFonts w:hint="eastAsia"/>
        </w:rPr>
        <w:t>國小組：</w:t>
      </w:r>
      <w:r w:rsidR="002B033F">
        <w:rPr>
          <w:rFonts w:hint="eastAsia"/>
        </w:rPr>
        <w:t>114年9月19日上午</w:t>
      </w:r>
      <w:r w:rsidR="00E20125">
        <w:rPr>
          <w:rFonts w:hint="eastAsia"/>
        </w:rPr>
        <w:t>10：00於線上會議</w:t>
      </w:r>
      <w:r w:rsidR="00C02C37">
        <w:rPr>
          <w:rFonts w:hint="eastAsia"/>
        </w:rPr>
        <w:t>(</w:t>
      </w:r>
      <w:r w:rsidR="00C02C37" w:rsidRPr="00C02C37">
        <w:t>meet.google.com/ogt-qtqn-huc</w:t>
      </w:r>
      <w:r w:rsidR="00C02C37">
        <w:rPr>
          <w:rFonts w:hint="eastAsia"/>
        </w:rPr>
        <w:t>)</w:t>
      </w:r>
      <w:r w:rsidR="00E20125">
        <w:rPr>
          <w:rFonts w:hint="eastAsia"/>
        </w:rPr>
        <w:t>說明。</w:t>
      </w:r>
    </w:p>
    <w:p w:rsidR="003916D5" w:rsidRPr="00244BCF" w:rsidRDefault="003916D5" w:rsidP="0052114C">
      <w:pPr>
        <w:pStyle w:val="1"/>
      </w:pPr>
      <w:r>
        <w:rPr>
          <w:rFonts w:hint="eastAsia"/>
        </w:rPr>
        <w:t>國中組：114年9月19日上午11：00於線上會議</w:t>
      </w:r>
      <w:r w:rsidR="00C02C37">
        <w:rPr>
          <w:rFonts w:hint="eastAsia"/>
        </w:rPr>
        <w:t>(</w:t>
      </w:r>
      <w:r w:rsidR="00C02C37" w:rsidRPr="00C02C37">
        <w:t>meet.google.com/ogt-qtqn-huc</w:t>
      </w:r>
      <w:r w:rsidR="00C02C37">
        <w:rPr>
          <w:rFonts w:hint="eastAsia"/>
        </w:rPr>
        <w:t>)</w:t>
      </w:r>
      <w:r>
        <w:rPr>
          <w:rFonts w:hint="eastAsia"/>
        </w:rPr>
        <w:t>說明。</w:t>
      </w:r>
    </w:p>
    <w:p w:rsidR="00244BCF" w:rsidRDefault="007E36C1" w:rsidP="0052114C">
      <w:pPr>
        <w:pStyle w:val="a1"/>
      </w:pPr>
      <w:r w:rsidRPr="00244BCF">
        <w:rPr>
          <w:rFonts w:hint="eastAsia"/>
        </w:rPr>
        <w:t>競賽方式：</w:t>
      </w:r>
    </w:p>
    <w:p w:rsidR="00770081" w:rsidRDefault="007E36C1" w:rsidP="0052114C">
      <w:pPr>
        <w:pStyle w:val="1"/>
      </w:pPr>
      <w:r w:rsidRPr="00244BCF">
        <w:rPr>
          <w:rFonts w:hint="eastAsia"/>
        </w:rPr>
        <w:t>初賽：各組題目</w:t>
      </w:r>
      <w:r w:rsidR="00244BCF">
        <w:rPr>
          <w:rFonts w:hint="eastAsia"/>
        </w:rPr>
        <w:t>-</w:t>
      </w:r>
      <w:r w:rsidRPr="00244BCF">
        <w:rPr>
          <w:rFonts w:hint="eastAsia"/>
        </w:rPr>
        <w:t>如附件一</w:t>
      </w:r>
      <w:r w:rsidR="006F5B83">
        <w:rPr>
          <w:rFonts w:hint="eastAsia"/>
        </w:rPr>
        <w:t>。</w:t>
      </w:r>
    </w:p>
    <w:p w:rsidR="00770081" w:rsidRDefault="004E7CB6" w:rsidP="0052114C">
      <w:pPr>
        <w:pStyle w:val="1"/>
      </w:pPr>
      <w:r w:rsidRPr="006F5B83">
        <w:rPr>
          <w:rFonts w:hint="eastAsia"/>
        </w:rPr>
        <w:t>使用Scratch 圖形化程式設計軟體 3.29.1離線版</w:t>
      </w:r>
      <w:r w:rsidR="008E2874" w:rsidRPr="006F5B83">
        <w:rPr>
          <w:rFonts w:hint="eastAsia"/>
        </w:rPr>
        <w:t>以及</w:t>
      </w:r>
      <w:r w:rsidR="008E2874" w:rsidRPr="006F5B83">
        <w:t>LibreOffice 25.2.5</w:t>
      </w:r>
      <w:r w:rsidRPr="006F5B83">
        <w:rPr>
          <w:rFonts w:hint="eastAsia"/>
        </w:rPr>
        <w:t>，作品長度限制三分鐘以內</w:t>
      </w:r>
      <w:r w:rsidR="005A127F" w:rsidRPr="006F5B83">
        <w:rPr>
          <w:rFonts w:hint="eastAsia"/>
        </w:rPr>
        <w:t>，作品</w:t>
      </w:r>
      <w:r w:rsidRPr="006F5B83">
        <w:rPr>
          <w:rFonts w:hint="eastAsia"/>
        </w:rPr>
        <w:t>容量不超過100MB。</w:t>
      </w:r>
    </w:p>
    <w:p w:rsidR="00770081" w:rsidRDefault="004E7CB6" w:rsidP="0052114C">
      <w:pPr>
        <w:pStyle w:val="1"/>
      </w:pPr>
      <w:r w:rsidRPr="006F5B83">
        <w:rPr>
          <w:rFonts w:hint="eastAsia"/>
        </w:rPr>
        <w:t>請指導老師直接將參賽作品原始檔</w:t>
      </w:r>
      <w:r w:rsidR="006F5B83" w:rsidRPr="006F5B83">
        <w:rPr>
          <w:rFonts w:hint="eastAsia"/>
        </w:rPr>
        <w:t>(</w:t>
      </w:r>
      <w:r w:rsidR="006F5B83" w:rsidRPr="006F5B83">
        <w:t>.sb3</w:t>
      </w:r>
      <w:r w:rsidR="006F5B83" w:rsidRPr="006F5B83">
        <w:rPr>
          <w:rFonts w:hint="eastAsia"/>
        </w:rPr>
        <w:t>)及程式說明文件(</w:t>
      </w:r>
      <w:r w:rsidR="006F5B83" w:rsidRPr="006F5B83">
        <w:t>.odt)</w:t>
      </w:r>
      <w:r w:rsidRPr="006F5B83">
        <w:rPr>
          <w:rFonts w:hint="eastAsia"/>
        </w:rPr>
        <w:t>上傳至本縣資訊競賽網</w:t>
      </w:r>
      <w:r w:rsidR="006F5B83">
        <w:rPr>
          <w:rFonts w:hint="eastAsia"/>
        </w:rPr>
        <w:t>(</w:t>
      </w:r>
      <w:hyperlink r:id="rId7" w:history="1">
        <w:r w:rsidR="006F5B83" w:rsidRPr="00DF5D82">
          <w:rPr>
            <w:rStyle w:val="a6"/>
            <w:rFonts w:hint="eastAsia"/>
          </w:rPr>
          <w:t>http://ntie.ntct.edu.tw/contest/</w:t>
        </w:r>
      </w:hyperlink>
      <w:r w:rsidRPr="006F5B83">
        <w:rPr>
          <w:rFonts w:hint="eastAsia"/>
        </w:rPr>
        <w:t>）。</w:t>
      </w:r>
    </w:p>
    <w:p w:rsidR="00770081" w:rsidRDefault="004E7CB6" w:rsidP="0052114C">
      <w:pPr>
        <w:pStyle w:val="1"/>
      </w:pPr>
      <w:r w:rsidRPr="006F5B83">
        <w:rPr>
          <w:rFonts w:hint="eastAsia"/>
        </w:rPr>
        <w:t>報名及上傳作品時間為收到公文起至114年10月30日</w:t>
      </w:r>
      <w:r w:rsidR="002B033F" w:rsidRPr="006F5B83">
        <w:rPr>
          <w:rFonts w:hint="eastAsia"/>
        </w:rPr>
        <w:t>23</w:t>
      </w:r>
      <w:r w:rsidRPr="006F5B83">
        <w:rPr>
          <w:rFonts w:hint="eastAsia"/>
        </w:rPr>
        <w:t>:59止</w:t>
      </w:r>
    </w:p>
    <w:p w:rsidR="004E7CB6" w:rsidRPr="006F5B83" w:rsidRDefault="004E7CB6" w:rsidP="0052114C">
      <w:pPr>
        <w:pStyle w:val="1"/>
      </w:pPr>
      <w:r w:rsidRPr="006F5B83">
        <w:rPr>
          <w:rFonts w:hint="eastAsia"/>
        </w:rPr>
        <w:t>預計11月14日前於競賽網及教育處網站公布進入複賽隊伍。</w:t>
      </w:r>
    </w:p>
    <w:p w:rsidR="002B033F" w:rsidRPr="002B033F" w:rsidRDefault="004E7CB6" w:rsidP="0052114C">
      <w:pPr>
        <w:pStyle w:val="1"/>
      </w:pPr>
      <w:r w:rsidRPr="004E7CB6">
        <w:rPr>
          <w:rFonts w:hint="eastAsia"/>
        </w:rPr>
        <w:t>複賽日期預計在12月1日至12月5日辦理，屆時會再發公文到校。</w:t>
      </w:r>
    </w:p>
    <w:p w:rsidR="000D245D" w:rsidRDefault="007E36C1" w:rsidP="0052114C">
      <w:pPr>
        <w:pStyle w:val="a1"/>
      </w:pPr>
      <w:r w:rsidRPr="00244BCF">
        <w:rPr>
          <w:rFonts w:hint="eastAsia"/>
        </w:rPr>
        <w:t>報名方式：</w:t>
      </w:r>
    </w:p>
    <w:p w:rsidR="000D245D" w:rsidRDefault="007E36C1" w:rsidP="0052114C">
      <w:pPr>
        <w:pStyle w:val="1"/>
      </w:pPr>
      <w:r w:rsidRPr="000D245D">
        <w:rPr>
          <w:rFonts w:hint="eastAsia"/>
        </w:rPr>
        <w:t>初賽以學校為單位自由報名參加，每校參賽學生人數不限，由學生2人組隊參加</w:t>
      </w:r>
      <w:r w:rsidR="004E7CB6" w:rsidRPr="000D245D">
        <w:rPr>
          <w:rFonts w:hint="eastAsia"/>
        </w:rPr>
        <w:t>。</w:t>
      </w:r>
    </w:p>
    <w:p w:rsidR="000D245D" w:rsidRDefault="007E36C1" w:rsidP="0052114C">
      <w:pPr>
        <w:pStyle w:val="1"/>
      </w:pPr>
      <w:r w:rsidRPr="000D245D">
        <w:rPr>
          <w:rFonts w:hint="eastAsia"/>
        </w:rPr>
        <w:t>指導老師1人代為至競賽網報名，並須完成創用CC授權書上傳。</w:t>
      </w:r>
    </w:p>
    <w:p w:rsidR="000D245D" w:rsidRDefault="007E36C1" w:rsidP="0052114C">
      <w:pPr>
        <w:pStyle w:val="1"/>
      </w:pPr>
      <w:r w:rsidRPr="000D245D">
        <w:rPr>
          <w:rFonts w:hint="eastAsia"/>
        </w:rPr>
        <w:t>每位老師指導學生隊數不限，學生不可跨組</w:t>
      </w:r>
      <w:r w:rsidR="00A11DDC">
        <w:rPr>
          <w:rFonts w:hint="eastAsia"/>
        </w:rPr>
        <w:t>。</w:t>
      </w:r>
    </w:p>
    <w:p w:rsidR="007E36C1" w:rsidRPr="000D245D" w:rsidRDefault="00B83045" w:rsidP="0052114C">
      <w:pPr>
        <w:pStyle w:val="1"/>
      </w:pPr>
      <w:r w:rsidRPr="000D245D">
        <w:rPr>
          <w:rFonts w:hint="eastAsia"/>
        </w:rPr>
        <w:t>若進入</w:t>
      </w:r>
      <w:r w:rsidR="007E36C1" w:rsidRPr="000D245D">
        <w:rPr>
          <w:rFonts w:hint="eastAsia"/>
        </w:rPr>
        <w:t>複賽</w:t>
      </w:r>
      <w:r w:rsidRPr="000D245D">
        <w:rPr>
          <w:rFonts w:hint="eastAsia"/>
        </w:rPr>
        <w:t>，</w:t>
      </w:r>
      <w:r w:rsidR="007E36C1" w:rsidRPr="000D245D">
        <w:rPr>
          <w:rFonts w:hint="eastAsia"/>
        </w:rPr>
        <w:t>選手不可更換，現場比賽需兩位選手皆到場報到才可。</w:t>
      </w:r>
    </w:p>
    <w:p w:rsidR="001E5C72" w:rsidRDefault="007E36C1" w:rsidP="0052114C">
      <w:pPr>
        <w:pStyle w:val="a1"/>
      </w:pPr>
      <w:r w:rsidRPr="000C3175">
        <w:rPr>
          <w:rFonts w:hint="eastAsia"/>
        </w:rPr>
        <w:lastRenderedPageBreak/>
        <w:t>競賽使用素材限定：</w:t>
      </w:r>
    </w:p>
    <w:p w:rsidR="00A11DDC" w:rsidRPr="001E5C72" w:rsidRDefault="007E36C1" w:rsidP="0052114C">
      <w:pPr>
        <w:pStyle w:val="1"/>
      </w:pPr>
      <w:r w:rsidRPr="001E5C72">
        <w:rPr>
          <w:rFonts w:hint="eastAsia"/>
        </w:rPr>
        <w:t>由參賽者自製</w:t>
      </w:r>
      <w:r w:rsidR="00244BCF" w:rsidRPr="001E5C72">
        <w:rPr>
          <w:rFonts w:hint="eastAsia"/>
        </w:rPr>
        <w:t>(</w:t>
      </w:r>
      <w:r w:rsidRPr="001E5C72">
        <w:rPr>
          <w:rFonts w:hint="eastAsia"/>
        </w:rPr>
        <w:t>建議</w:t>
      </w:r>
      <w:r w:rsidR="00244BCF" w:rsidRPr="001E5C72">
        <w:rPr>
          <w:rFonts w:hint="eastAsia"/>
        </w:rPr>
        <w:t>)</w:t>
      </w:r>
      <w:r w:rsidRPr="001E5C72">
        <w:rPr>
          <w:rFonts w:hint="eastAsia"/>
        </w:rPr>
        <w:t>。</w:t>
      </w:r>
    </w:p>
    <w:p w:rsidR="007E36C1" w:rsidRPr="00A11DDC" w:rsidRDefault="007E36C1" w:rsidP="0052114C">
      <w:pPr>
        <w:pStyle w:val="1"/>
      </w:pPr>
      <w:r w:rsidRPr="00A11DDC">
        <w:rPr>
          <w:rFonts w:hint="eastAsia"/>
        </w:rPr>
        <w:t>使用 SCRATCH 程式內建素材。</w:t>
      </w:r>
    </w:p>
    <w:p w:rsidR="007E36C1" w:rsidRPr="00164671" w:rsidRDefault="007E36C1" w:rsidP="0052114C">
      <w:pPr>
        <w:pStyle w:val="a1"/>
      </w:pPr>
      <w:r w:rsidRPr="00164671">
        <w:rPr>
          <w:rFonts w:hint="eastAsia"/>
        </w:rPr>
        <w:t>評審標準及錄取方式：</w:t>
      </w:r>
    </w:p>
    <w:p w:rsidR="0020154A" w:rsidRDefault="007E36C1" w:rsidP="0052114C">
      <w:pPr>
        <w:pStyle w:val="1"/>
      </w:pPr>
      <w:r w:rsidRPr="003A5044">
        <w:rPr>
          <w:rFonts w:hint="eastAsia"/>
        </w:rPr>
        <w:t>評審方式及標準：</w:t>
      </w:r>
    </w:p>
    <w:p w:rsidR="0020154A" w:rsidRDefault="007E36C1" w:rsidP="0052114C">
      <w:pPr>
        <w:pStyle w:val="10"/>
      </w:pPr>
      <w:r w:rsidRPr="0020154A">
        <w:rPr>
          <w:rFonts w:hint="eastAsia"/>
        </w:rPr>
        <w:t>評審採順位法作業方式：</w:t>
      </w:r>
    </w:p>
    <w:p w:rsidR="0020154A" w:rsidRDefault="007E36C1" w:rsidP="0052114C">
      <w:pPr>
        <w:pStyle w:val="10"/>
      </w:pPr>
      <w:r w:rsidRPr="0020154A">
        <w:rPr>
          <w:rFonts w:hint="eastAsia"/>
        </w:rPr>
        <w:t>第一階段評審個人依參考評分標準自行評定成績後核算出順位。</w:t>
      </w:r>
    </w:p>
    <w:p w:rsidR="0020154A" w:rsidRDefault="007E36C1" w:rsidP="0052114C">
      <w:pPr>
        <w:pStyle w:val="10"/>
      </w:pPr>
      <w:r w:rsidRPr="0020154A">
        <w:rPr>
          <w:rFonts w:hint="eastAsia"/>
        </w:rPr>
        <w:t>第二階段以順位法將所有評審提供之順位加總，總和由小到大依序排列順位，總和最小者為第一順位。</w:t>
      </w:r>
    </w:p>
    <w:p w:rsidR="007E36C1" w:rsidRPr="0020154A" w:rsidRDefault="007E36C1" w:rsidP="0052114C">
      <w:pPr>
        <w:pStyle w:val="10"/>
      </w:pPr>
      <w:r w:rsidRPr="0020154A">
        <w:rPr>
          <w:rFonts w:hint="eastAsia"/>
        </w:rPr>
        <w:t>第三階段依大會提供名額進複賽。</w:t>
      </w:r>
    </w:p>
    <w:p w:rsidR="00A53370" w:rsidRDefault="007E36C1" w:rsidP="0052114C">
      <w:pPr>
        <w:pStyle w:val="1"/>
      </w:pPr>
      <w:r w:rsidRPr="004069EB">
        <w:rPr>
          <w:rFonts w:hint="eastAsia"/>
        </w:rPr>
        <w:t>聘請熟悉 SCRATCH 的專家或學者參與評審，標準如下：</w:t>
      </w:r>
    </w:p>
    <w:p w:rsidR="008444D6" w:rsidRPr="00B82998" w:rsidRDefault="008444D6" w:rsidP="0052114C">
      <w:pPr>
        <w:pStyle w:val="10"/>
      </w:pPr>
      <w:r w:rsidRPr="008444D6">
        <w:rPr>
          <w:rFonts w:hint="eastAsia"/>
        </w:rPr>
        <w:t>國小動畫組：</w:t>
      </w:r>
      <w:r w:rsidRPr="00923287">
        <w:rPr>
          <w:rFonts w:hint="eastAsia"/>
          <w:b/>
        </w:rPr>
        <w:t>程式說明文件20%</w:t>
      </w:r>
      <w:r w:rsidR="00755337" w:rsidRPr="00923287">
        <w:rPr>
          <w:rFonts w:hint="eastAsia"/>
          <w:b/>
        </w:rPr>
        <w:t>、</w:t>
      </w:r>
      <w:r w:rsidRPr="00923287">
        <w:rPr>
          <w:rFonts w:hint="eastAsia"/>
          <w:b/>
        </w:rPr>
        <w:t>作品成果80%</w:t>
      </w:r>
      <w:r w:rsidR="00A17141" w:rsidRPr="00B82998">
        <w:rPr>
          <w:rFonts w:hint="eastAsia"/>
        </w:rPr>
        <w:t>。</w:t>
      </w:r>
    </w:p>
    <w:p w:rsidR="008444D6" w:rsidRPr="00B82998" w:rsidRDefault="008444D6" w:rsidP="0052114C">
      <w:pPr>
        <w:pStyle w:val="10"/>
      </w:pPr>
      <w:r w:rsidRPr="008444D6">
        <w:rPr>
          <w:rFonts w:hint="eastAsia"/>
        </w:rPr>
        <w:t>國小遊戲組：</w:t>
      </w:r>
      <w:r w:rsidRPr="00923287">
        <w:rPr>
          <w:rFonts w:hint="eastAsia"/>
          <w:b/>
        </w:rPr>
        <w:t>程式說明文件15%</w:t>
      </w:r>
      <w:r w:rsidR="00A17141" w:rsidRPr="00923287">
        <w:rPr>
          <w:rFonts w:hint="eastAsia"/>
          <w:b/>
        </w:rPr>
        <w:t>、</w:t>
      </w:r>
      <w:r w:rsidRPr="00923287">
        <w:rPr>
          <w:rFonts w:hint="eastAsia"/>
          <w:b/>
        </w:rPr>
        <w:t>作品成果85%</w:t>
      </w:r>
      <w:r w:rsidRPr="00B82998">
        <w:rPr>
          <w:rFonts w:hint="eastAsia"/>
        </w:rPr>
        <w:t xml:space="preserve"> </w:t>
      </w:r>
      <w:r w:rsidR="00A17141" w:rsidRPr="00B82998">
        <w:rPr>
          <w:rFonts w:hint="eastAsia"/>
        </w:rPr>
        <w:t>。</w:t>
      </w:r>
    </w:p>
    <w:p w:rsidR="00770081" w:rsidRDefault="008444D6" w:rsidP="0052114C">
      <w:pPr>
        <w:pStyle w:val="10"/>
      </w:pPr>
      <w:r w:rsidRPr="008444D6">
        <w:rPr>
          <w:rFonts w:hint="eastAsia"/>
        </w:rPr>
        <w:t>國中生活應用組：</w:t>
      </w:r>
      <w:r w:rsidRPr="00923287">
        <w:rPr>
          <w:rFonts w:hint="eastAsia"/>
          <w:b/>
        </w:rPr>
        <w:t>程式說明文件20%</w:t>
      </w:r>
      <w:r w:rsidR="00A17141" w:rsidRPr="00923287">
        <w:rPr>
          <w:rFonts w:hint="eastAsia"/>
          <w:b/>
        </w:rPr>
        <w:t>、</w:t>
      </w:r>
      <w:r w:rsidRPr="00923287">
        <w:rPr>
          <w:rFonts w:hint="eastAsia"/>
          <w:b/>
        </w:rPr>
        <w:t>作品成果80%</w:t>
      </w:r>
      <w:r w:rsidRPr="00B82998">
        <w:rPr>
          <w:rFonts w:hint="eastAsia"/>
        </w:rPr>
        <w:t xml:space="preserve"> </w:t>
      </w:r>
      <w:r w:rsidR="00A17141" w:rsidRPr="00B82998">
        <w:rPr>
          <w:rFonts w:hint="eastAsia"/>
        </w:rPr>
        <w:t>。</w:t>
      </w:r>
    </w:p>
    <w:p w:rsidR="004069EB" w:rsidRPr="008444D6" w:rsidRDefault="007E36C1" w:rsidP="0052114C">
      <w:pPr>
        <w:pStyle w:val="1"/>
      </w:pPr>
      <w:r w:rsidRPr="008444D6">
        <w:rPr>
          <w:rFonts w:hint="eastAsia"/>
        </w:rPr>
        <w:t>錄取方式：</w:t>
      </w:r>
    </w:p>
    <w:p w:rsidR="007E36C1" w:rsidRPr="004069EB" w:rsidRDefault="007E36C1" w:rsidP="0052114C">
      <w:pPr>
        <w:pStyle w:val="10"/>
      </w:pPr>
      <w:r w:rsidRPr="004069EB">
        <w:rPr>
          <w:rFonts w:hint="eastAsia"/>
        </w:rPr>
        <w:t>國中組擇優錄取</w:t>
      </w:r>
      <w:r w:rsidR="00553F65">
        <w:t>30</w:t>
      </w:r>
      <w:r w:rsidRPr="004069EB">
        <w:rPr>
          <w:rFonts w:hint="eastAsia"/>
        </w:rPr>
        <w:t>隊進複賽。</w:t>
      </w:r>
    </w:p>
    <w:p w:rsidR="007E36C1" w:rsidRPr="004069EB" w:rsidRDefault="007E36C1" w:rsidP="0052114C">
      <w:pPr>
        <w:pStyle w:val="10"/>
      </w:pPr>
      <w:r w:rsidRPr="004069EB">
        <w:rPr>
          <w:rFonts w:hint="eastAsia"/>
        </w:rPr>
        <w:t>國小組每組擇優錄取</w:t>
      </w:r>
      <w:r w:rsidR="00553F65">
        <w:t>20</w:t>
      </w:r>
      <w:r w:rsidRPr="004069EB">
        <w:rPr>
          <w:rFonts w:hint="eastAsia"/>
        </w:rPr>
        <w:t>隊進複賽。</w:t>
      </w:r>
    </w:p>
    <w:p w:rsidR="00770081" w:rsidRDefault="007E36C1" w:rsidP="0052114C">
      <w:pPr>
        <w:pStyle w:val="a1"/>
      </w:pPr>
      <w:r w:rsidRPr="000C3175">
        <w:rPr>
          <w:rFonts w:hint="eastAsia"/>
        </w:rPr>
        <w:t>競賽作品版權：</w:t>
      </w:r>
      <w:r w:rsidR="000C3175" w:rsidRPr="000C3175">
        <w:rPr>
          <w:rFonts w:hint="eastAsia"/>
        </w:rPr>
        <w:t xml:space="preserve"> </w:t>
      </w:r>
    </w:p>
    <w:p w:rsidR="000C3175" w:rsidRPr="0067782E" w:rsidRDefault="000C3175" w:rsidP="0052114C">
      <w:pPr>
        <w:pStyle w:val="1"/>
      </w:pPr>
      <w:r w:rsidRPr="0067782E">
        <w:rPr>
          <w:rFonts w:hint="eastAsia"/>
        </w:rPr>
        <w:t>參加本次競賽之學生及其法定代理人即同意其參賽作品採用創用 CC 「授權要素 BY(姓名標示</w:t>
      </w:r>
      <w:r w:rsidR="00A10E8F" w:rsidRPr="0067782E">
        <w:rPr>
          <w:rFonts w:hint="eastAsia"/>
        </w:rPr>
        <w:t>)</w:t>
      </w:r>
      <w:r w:rsidRPr="0067782E">
        <w:rPr>
          <w:rFonts w:hint="eastAsia"/>
        </w:rPr>
        <w:t>－授權要素 NC(非商業性)－授權要素 SA(相同方式分享</w:t>
      </w:r>
      <w:r w:rsidR="00A10E8F" w:rsidRPr="0067782E">
        <w:rPr>
          <w:rFonts w:hint="eastAsia"/>
        </w:rPr>
        <w:t>)</w:t>
      </w:r>
      <w:r w:rsidRPr="0067782E">
        <w:rPr>
          <w:rFonts w:hint="eastAsia"/>
        </w:rPr>
        <w:t xml:space="preserve"> 」授權條款臺灣3.0版釋出， 競賽選手需於賽前上傳繳交參賽同意書(請至競賽網公告下載)。</w:t>
      </w:r>
    </w:p>
    <w:p w:rsidR="007E36C1" w:rsidRPr="00A17141" w:rsidRDefault="007E36C1" w:rsidP="0052114C">
      <w:pPr>
        <w:pStyle w:val="a0"/>
      </w:pPr>
      <w:r w:rsidRPr="00A17141">
        <w:rPr>
          <w:rFonts w:hint="eastAsia"/>
        </w:rPr>
        <w:t>經費來源：本府教育</w:t>
      </w:r>
      <w:r w:rsidR="00BE334E" w:rsidRPr="00A17141">
        <w:rPr>
          <w:rFonts w:hint="eastAsia"/>
        </w:rPr>
        <w:t>處</w:t>
      </w:r>
      <w:r w:rsidRPr="00A17141">
        <w:rPr>
          <w:rFonts w:hint="eastAsia"/>
        </w:rPr>
        <w:t>11</w:t>
      </w:r>
      <w:r w:rsidR="00A22759" w:rsidRPr="00A17141">
        <w:rPr>
          <w:rFonts w:hint="eastAsia"/>
        </w:rPr>
        <w:t>4</w:t>
      </w:r>
      <w:r w:rsidRPr="00A17141">
        <w:rPr>
          <w:rFonts w:hint="eastAsia"/>
        </w:rPr>
        <w:t>年度縣網中心相關計畫經費項下支應。</w:t>
      </w:r>
    </w:p>
    <w:p w:rsidR="002A51F6" w:rsidRPr="00A17141" w:rsidRDefault="007E36C1" w:rsidP="0052114C">
      <w:pPr>
        <w:pStyle w:val="a0"/>
      </w:pPr>
      <w:r w:rsidRPr="00A17141">
        <w:rPr>
          <w:rFonts w:hint="eastAsia"/>
        </w:rPr>
        <w:t>本計畫經呈報南投縣政府核可後實施，修正時亦同。</w:t>
      </w:r>
      <w:r w:rsidR="002A51F6" w:rsidRPr="00A17141">
        <w:br w:type="page"/>
      </w:r>
    </w:p>
    <w:p w:rsidR="006D7E49" w:rsidRDefault="006D7E49" w:rsidP="006D7E49">
      <w:pPr>
        <w:spacing w:line="400" w:lineRule="exact"/>
        <w:ind w:left="480"/>
        <w:jc w:val="both"/>
        <w:rPr>
          <w:rFonts w:ascii="標楷體" w:eastAsia="標楷體" w:hAnsi="標楷體"/>
        </w:rPr>
      </w:pPr>
    </w:p>
    <w:p w:rsidR="006D7E49" w:rsidRDefault="006D7E49" w:rsidP="006D7E49">
      <w:pPr>
        <w:spacing w:line="400" w:lineRule="exact"/>
        <w:jc w:val="center"/>
        <w:rPr>
          <w:rFonts w:ascii="標楷體" w:eastAsia="標楷體" w:hAnsi="標楷體"/>
        </w:rPr>
      </w:pPr>
      <w:r w:rsidRPr="006B15E3">
        <w:rPr>
          <w:rFonts w:ascii="標楷體" w:eastAsia="標楷體" w:hAnsi="標楷體" w:hint="eastAsia"/>
        </w:rPr>
        <w:t>附件一：各組題目</w:t>
      </w:r>
    </w:p>
    <w:tbl>
      <w:tblPr>
        <w:tblStyle w:val="af1"/>
        <w:tblW w:w="0" w:type="auto"/>
        <w:tblInd w:w="279" w:type="dxa"/>
        <w:tblLook w:val="04A0" w:firstRow="1" w:lastRow="0" w:firstColumn="1" w:lastColumn="0" w:noHBand="0" w:noVBand="1"/>
      </w:tblPr>
      <w:tblGrid>
        <w:gridCol w:w="9922"/>
      </w:tblGrid>
      <w:tr w:rsidR="00E92779" w:rsidRPr="00010C9B" w:rsidTr="00F76DEA">
        <w:tc>
          <w:tcPr>
            <w:tcW w:w="9922" w:type="dxa"/>
          </w:tcPr>
          <w:p w:rsidR="00E92779" w:rsidRPr="00010C9B" w:rsidRDefault="00E92779" w:rsidP="000D1BAE">
            <w:pPr>
              <w:rPr>
                <w:rFonts w:ascii="標楷體" w:eastAsia="標楷體" w:hAnsi="標楷體"/>
              </w:rPr>
            </w:pPr>
            <w:r w:rsidRPr="00010C9B">
              <w:rPr>
                <w:rFonts w:ascii="標楷體" w:eastAsia="標楷體" w:hAnsi="標楷體" w:hint="eastAsia"/>
              </w:rPr>
              <w:t>組別：■國小動畫   □國小遊戲   □國中生活應用</w:t>
            </w:r>
          </w:p>
        </w:tc>
      </w:tr>
      <w:tr w:rsidR="00E92779" w:rsidRPr="00010C9B" w:rsidTr="00F76DEA">
        <w:tc>
          <w:tcPr>
            <w:tcW w:w="9922" w:type="dxa"/>
          </w:tcPr>
          <w:p w:rsidR="00E92779" w:rsidRPr="009846F7" w:rsidRDefault="00E92779" w:rsidP="000D1BAE">
            <w:pPr>
              <w:rPr>
                <w:rFonts w:ascii="標楷體" w:eastAsia="標楷體" w:hAnsi="標楷體"/>
              </w:rPr>
            </w:pPr>
            <w:r w:rsidRPr="00010C9B">
              <w:rPr>
                <w:rFonts w:ascii="標楷體" w:eastAsia="標楷體" w:hAnsi="標楷體" w:hint="eastAsia"/>
              </w:rPr>
              <w:t>題目：</w:t>
            </w:r>
            <w:r w:rsidRPr="008D4D6E">
              <w:rPr>
                <w:rFonts w:ascii="標楷體" w:eastAsia="標楷體" w:hAnsi="標楷體" w:hint="eastAsia"/>
              </w:rPr>
              <w:t>照片</w:t>
            </w:r>
            <w:r w:rsidR="00436016">
              <w:rPr>
                <w:rFonts w:ascii="標楷體" w:eastAsia="標楷體" w:hAnsi="標楷體" w:hint="eastAsia"/>
              </w:rPr>
              <w:t>上</w:t>
            </w:r>
            <w:r w:rsidRPr="008D4D6E">
              <w:rPr>
                <w:rFonts w:ascii="標楷體" w:eastAsia="標楷體" w:hAnsi="標楷體" w:hint="eastAsia"/>
              </w:rPr>
              <w:t>的秘密</w:t>
            </w:r>
          </w:p>
        </w:tc>
      </w:tr>
      <w:tr w:rsidR="00E92779" w:rsidRPr="00010C9B" w:rsidTr="00F76DEA">
        <w:tc>
          <w:tcPr>
            <w:tcW w:w="9922" w:type="dxa"/>
          </w:tcPr>
          <w:p w:rsidR="00E92779" w:rsidRPr="008D4D6E" w:rsidRDefault="00E92779" w:rsidP="000D1BAE">
            <w:pPr>
              <w:rPr>
                <w:rFonts w:ascii="標楷體" w:eastAsia="標楷體" w:hAnsi="標楷體"/>
              </w:rPr>
            </w:pPr>
            <w:r w:rsidRPr="00010C9B">
              <w:rPr>
                <w:rFonts w:ascii="標楷體" w:eastAsia="標楷體" w:hAnsi="標楷體" w:hint="eastAsia"/>
              </w:rPr>
              <w:t>情境說明：</w:t>
            </w:r>
          </w:p>
          <w:p w:rsidR="00E92779" w:rsidRPr="000D7F7D" w:rsidRDefault="00E92779" w:rsidP="000D1BAE">
            <w:pPr>
              <w:rPr>
                <w:rFonts w:ascii="標楷體" w:eastAsia="標楷體" w:hAnsi="標楷體"/>
              </w:rPr>
            </w:pPr>
            <w:r>
              <w:rPr>
                <w:rFonts w:ascii="標楷體" w:eastAsia="標楷體" w:hAnsi="標楷體" w:hint="eastAsia"/>
              </w:rPr>
              <w:t xml:space="preserve">　　</w:t>
            </w:r>
            <w:r w:rsidRPr="008D4D6E">
              <w:rPr>
                <w:rFonts w:ascii="標楷體" w:eastAsia="標楷體" w:hAnsi="標楷體" w:hint="eastAsia"/>
              </w:rPr>
              <w:t>小華為家中新來的貓咪拍了張可愛照片，並立刻上傳到社群網站分享喜悅。他沒注意到，手機的定位功能會自動在照片中</w:t>
            </w:r>
            <w:r>
              <w:rPr>
                <w:rFonts w:ascii="標楷體" w:eastAsia="標楷體" w:hAnsi="標楷體" w:hint="eastAsia"/>
              </w:rPr>
              <w:t>留下資</w:t>
            </w:r>
            <w:r w:rsidRPr="008D4D6E">
              <w:rPr>
                <w:rFonts w:ascii="標楷體" w:eastAsia="標楷體" w:hAnsi="標楷體" w:hint="eastAsia"/>
              </w:rPr>
              <w:t>訊。這個看似無害的分享，卻像在網路上留下一個通往他家的公開地圖。任何有心人都能輕易讀取這個數位足跡，掌握他的住家地址，從而帶來難以預料的潛在風險。</w:t>
            </w:r>
          </w:p>
        </w:tc>
      </w:tr>
      <w:tr w:rsidR="00E92779" w:rsidRPr="00010C9B" w:rsidTr="00F76DEA">
        <w:tc>
          <w:tcPr>
            <w:tcW w:w="9922" w:type="dxa"/>
          </w:tcPr>
          <w:p w:rsidR="00E92779" w:rsidRDefault="00E92779" w:rsidP="000D1BAE">
            <w:pPr>
              <w:rPr>
                <w:rFonts w:ascii="標楷體" w:eastAsia="標楷體" w:hAnsi="標楷體"/>
              </w:rPr>
            </w:pPr>
            <w:r w:rsidRPr="00010C9B">
              <w:rPr>
                <w:rFonts w:ascii="標楷體" w:eastAsia="標楷體" w:hAnsi="標楷體" w:hint="eastAsia"/>
              </w:rPr>
              <w:t>任務說明：</w:t>
            </w:r>
          </w:p>
          <w:p w:rsidR="00E92779" w:rsidRDefault="00E92779" w:rsidP="000D1BAE">
            <w:pPr>
              <w:pStyle w:val="a7"/>
              <w:ind w:leftChars="0" w:left="360"/>
              <w:rPr>
                <w:rFonts w:ascii="標楷體" w:eastAsia="標楷體" w:hAnsi="標楷體"/>
              </w:rPr>
            </w:pPr>
            <w:r>
              <w:rPr>
                <w:rFonts w:ascii="標楷體" w:eastAsia="標楷體" w:hAnsi="標楷體" w:hint="eastAsia"/>
              </w:rPr>
              <w:t>任務一：</w:t>
            </w:r>
          </w:p>
          <w:p w:rsidR="00E92779" w:rsidRDefault="00E92779" w:rsidP="000D1BAE">
            <w:pPr>
              <w:pStyle w:val="a7"/>
              <w:ind w:leftChars="350" w:left="840"/>
              <w:rPr>
                <w:rFonts w:ascii="標楷體" w:eastAsia="標楷體" w:hAnsi="標楷體"/>
              </w:rPr>
            </w:pPr>
            <w:r>
              <w:rPr>
                <w:rFonts w:ascii="標楷體" w:eastAsia="標楷體" w:hAnsi="標楷體" w:hint="eastAsia"/>
              </w:rPr>
              <w:t>請自行繪製一名主角，</w:t>
            </w:r>
            <w:r w:rsidRPr="008D4D6E">
              <w:rPr>
                <w:rFonts w:ascii="標楷體" w:eastAsia="標楷體" w:hAnsi="標楷體" w:hint="eastAsia"/>
              </w:rPr>
              <w:t>開心地拍了一張寵物的照片並上傳</w:t>
            </w:r>
            <w:r>
              <w:rPr>
                <w:rFonts w:ascii="標楷體" w:eastAsia="標楷體" w:hAnsi="標楷體" w:hint="eastAsia"/>
              </w:rPr>
              <w:t>網路</w:t>
            </w:r>
            <w:r w:rsidRPr="008D4D6E">
              <w:rPr>
                <w:rFonts w:ascii="標楷體" w:eastAsia="標楷體" w:hAnsi="標楷體" w:hint="eastAsia"/>
              </w:rPr>
              <w:t>。</w:t>
            </w:r>
          </w:p>
          <w:p w:rsidR="00E92779" w:rsidRDefault="00E92779" w:rsidP="000D1BAE">
            <w:pPr>
              <w:pStyle w:val="a7"/>
              <w:ind w:leftChars="0" w:left="360"/>
              <w:rPr>
                <w:rFonts w:ascii="標楷體" w:eastAsia="標楷體" w:hAnsi="標楷體"/>
              </w:rPr>
            </w:pPr>
          </w:p>
          <w:p w:rsidR="00E92779" w:rsidRDefault="00E92779" w:rsidP="000D1BAE">
            <w:pPr>
              <w:pStyle w:val="a7"/>
              <w:ind w:leftChars="156" w:left="374"/>
              <w:rPr>
                <w:rFonts w:ascii="標楷體" w:eastAsia="標楷體" w:hAnsi="標楷體"/>
              </w:rPr>
            </w:pPr>
            <w:r>
              <w:rPr>
                <w:rFonts w:ascii="標楷體" w:eastAsia="標楷體" w:hAnsi="標楷體" w:hint="eastAsia"/>
              </w:rPr>
              <w:t>任務二：</w:t>
            </w:r>
          </w:p>
          <w:p w:rsidR="00E92779" w:rsidRDefault="00E92779" w:rsidP="000D1BAE">
            <w:pPr>
              <w:pStyle w:val="a7"/>
              <w:ind w:leftChars="321" w:left="770"/>
              <w:rPr>
                <w:rFonts w:ascii="標楷體" w:eastAsia="標楷體" w:hAnsi="標楷體"/>
              </w:rPr>
            </w:pPr>
            <w:r>
              <w:rPr>
                <w:rFonts w:ascii="標楷體" w:eastAsia="標楷體" w:hAnsi="標楷體" w:hint="eastAsia"/>
              </w:rPr>
              <w:t>有</w:t>
            </w:r>
            <w:r w:rsidRPr="008D4D6E">
              <w:rPr>
                <w:rFonts w:ascii="標楷體" w:eastAsia="標楷體" w:hAnsi="標楷體" w:hint="eastAsia"/>
              </w:rPr>
              <w:t>一個「位置標籤」從照片中飛出，在地圖上標示出一個紅點。接著，一位陌生人角色看到了這張地圖，並朝著紅點方向走去，最後畫面帶到這位陌生人出現在角色家門口，並顯示「小心！照片會說話」的警語。</w:t>
            </w:r>
          </w:p>
          <w:p w:rsidR="00E92779" w:rsidRDefault="00E92779" w:rsidP="000D1BAE">
            <w:pPr>
              <w:pStyle w:val="a7"/>
              <w:ind w:leftChars="0" w:left="360"/>
              <w:rPr>
                <w:rFonts w:ascii="標楷體" w:eastAsia="標楷體" w:hAnsi="標楷體"/>
              </w:rPr>
            </w:pPr>
          </w:p>
          <w:p w:rsidR="00E92779" w:rsidRDefault="00E92779" w:rsidP="000D1BAE">
            <w:pPr>
              <w:pStyle w:val="a7"/>
              <w:ind w:leftChars="0" w:left="360"/>
              <w:rPr>
                <w:rFonts w:ascii="標楷體" w:eastAsia="標楷體" w:hAnsi="標楷體"/>
              </w:rPr>
            </w:pPr>
            <w:r>
              <w:rPr>
                <w:rFonts w:ascii="標楷體" w:eastAsia="標楷體" w:hAnsi="標楷體" w:hint="eastAsia"/>
              </w:rPr>
              <w:t>任務三：</w:t>
            </w:r>
          </w:p>
          <w:p w:rsidR="00E92779" w:rsidRPr="008D4D6E" w:rsidRDefault="00E92779" w:rsidP="000D1BAE">
            <w:pPr>
              <w:pStyle w:val="a7"/>
              <w:ind w:leftChars="350" w:left="840"/>
              <w:rPr>
                <w:rFonts w:ascii="標楷體" w:eastAsia="標楷體" w:hAnsi="標楷體"/>
              </w:rPr>
            </w:pPr>
            <w:r>
              <w:rPr>
                <w:rFonts w:ascii="標楷體" w:eastAsia="標楷體" w:hAnsi="標楷體" w:hint="eastAsia"/>
              </w:rPr>
              <w:t>請設計至少兩種結局，讓使用者可以透過動畫進行中時，選擇不同的橋段，來體驗不同的結局。</w:t>
            </w:r>
          </w:p>
        </w:tc>
      </w:tr>
      <w:tr w:rsidR="00E92779" w:rsidRPr="00010C9B" w:rsidTr="00F76DEA">
        <w:tc>
          <w:tcPr>
            <w:tcW w:w="9922" w:type="dxa"/>
          </w:tcPr>
          <w:p w:rsidR="00E92779" w:rsidRPr="00010C9B" w:rsidRDefault="00E92779" w:rsidP="000D1BAE">
            <w:pPr>
              <w:jc w:val="center"/>
              <w:rPr>
                <w:rFonts w:ascii="標楷體" w:eastAsia="標楷體" w:hAnsi="標楷體"/>
              </w:rPr>
            </w:pPr>
            <w:r w:rsidRPr="00010C9B">
              <w:rPr>
                <w:rFonts w:ascii="標楷體" w:eastAsia="標楷體" w:hAnsi="標楷體" w:hint="eastAsia"/>
              </w:rPr>
              <w:t>程式說明文件</w:t>
            </w:r>
          </w:p>
        </w:tc>
      </w:tr>
      <w:tr w:rsidR="00E92779" w:rsidRPr="00010C9B" w:rsidTr="00F76DEA">
        <w:tc>
          <w:tcPr>
            <w:tcW w:w="9922" w:type="dxa"/>
          </w:tcPr>
          <w:p w:rsidR="00E92779" w:rsidRPr="00010C9B" w:rsidRDefault="00E92779" w:rsidP="000D1BAE">
            <w:pPr>
              <w:rPr>
                <w:rFonts w:ascii="標楷體" w:eastAsia="標楷體" w:hAnsi="標楷體"/>
              </w:rPr>
            </w:pPr>
            <w:r>
              <w:rPr>
                <w:rFonts w:ascii="標楷體" w:eastAsia="標楷體" w:hAnsi="標楷體" w:hint="eastAsia"/>
              </w:rPr>
              <w:t>題目：</w:t>
            </w:r>
            <w:r w:rsidR="00436016" w:rsidRPr="008D4D6E">
              <w:rPr>
                <w:rFonts w:ascii="標楷體" w:eastAsia="標楷體" w:hAnsi="標楷體" w:hint="eastAsia"/>
              </w:rPr>
              <w:t>照片</w:t>
            </w:r>
            <w:r w:rsidR="00436016">
              <w:rPr>
                <w:rFonts w:ascii="標楷體" w:eastAsia="標楷體" w:hAnsi="標楷體" w:hint="eastAsia"/>
              </w:rPr>
              <w:t>上</w:t>
            </w:r>
            <w:r w:rsidR="00436016" w:rsidRPr="008D4D6E">
              <w:rPr>
                <w:rFonts w:ascii="標楷體" w:eastAsia="標楷體" w:hAnsi="標楷體" w:hint="eastAsia"/>
              </w:rPr>
              <w:t>的秘密</w:t>
            </w:r>
          </w:p>
        </w:tc>
      </w:tr>
    </w:tbl>
    <w:tbl>
      <w:tblPr>
        <w:tblW w:w="9922" w:type="dxa"/>
        <w:tblInd w:w="279" w:type="dxa"/>
        <w:tblLayout w:type="fixed"/>
        <w:tblLook w:val="0400" w:firstRow="0" w:lastRow="0" w:firstColumn="0" w:lastColumn="0" w:noHBand="0" w:noVBand="1"/>
      </w:tblPr>
      <w:tblGrid>
        <w:gridCol w:w="992"/>
        <w:gridCol w:w="3694"/>
        <w:gridCol w:w="5236"/>
      </w:tblGrid>
      <w:tr w:rsidR="00E92779" w:rsidTr="00AE62DA">
        <w:trPr>
          <w:trHeight w:val="463"/>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2779" w:rsidRDefault="00E92779" w:rsidP="000D1BAE">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rPr>
              <w:t>任務</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92779" w:rsidRDefault="00E92779" w:rsidP="000D1BAE">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rPr>
              <w:t>敘事設計</w:t>
            </w:r>
          </w:p>
        </w:tc>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92779" w:rsidRDefault="00E92779" w:rsidP="000D1BAE">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rPr>
              <w:t>動畫規劃流程</w:t>
            </w:r>
          </w:p>
        </w:tc>
      </w:tr>
      <w:tr w:rsidR="00E92779" w:rsidTr="00AE62DA">
        <w:trPr>
          <w:trHeight w:val="3393"/>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2779" w:rsidRDefault="00E92779" w:rsidP="000D1BAE">
            <w:pPr>
              <w:pBdr>
                <w:top w:val="nil"/>
                <w:left w:val="nil"/>
                <w:bottom w:val="nil"/>
                <w:right w:val="nil"/>
                <w:between w:val="nil"/>
              </w:pBdr>
              <w:rPr>
                <w:rFonts w:ascii="標楷體" w:eastAsia="標楷體" w:hAnsi="標楷體" w:cs="標楷體"/>
                <w:color w:val="000000"/>
              </w:rPr>
            </w:pPr>
            <w:r>
              <w:rPr>
                <w:rFonts w:ascii="標楷體" w:eastAsia="標楷體" w:hAnsi="標楷體" w:cs="標楷體"/>
              </w:rPr>
              <w:t>任務</w:t>
            </w:r>
            <w:r>
              <w:rPr>
                <w:rFonts w:ascii="標楷體" w:eastAsia="標楷體" w:hAnsi="標楷體" w:cs="標楷體"/>
                <w:color w:val="000000"/>
              </w:rPr>
              <w:t>一</w:t>
            </w:r>
            <w:r>
              <w:rPr>
                <w:rFonts w:ascii="標楷體" w:eastAsia="標楷體" w:hAnsi="標楷體" w:cs="標楷體"/>
                <w:color w:val="000000"/>
              </w:rPr>
              <w:br/>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92779" w:rsidRDefault="00E92779" w:rsidP="000D1BAE">
            <w:pPr>
              <w:pBdr>
                <w:top w:val="nil"/>
                <w:left w:val="nil"/>
                <w:bottom w:val="nil"/>
                <w:right w:val="nil"/>
                <w:between w:val="nil"/>
              </w:pBdr>
              <w:rPr>
                <w:rFonts w:ascii="標楷體" w:eastAsia="標楷體" w:hAnsi="標楷體" w:cs="標楷體"/>
                <w:color w:val="000000"/>
              </w:rPr>
            </w:pPr>
          </w:p>
        </w:tc>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92779" w:rsidRDefault="00E92779" w:rsidP="000D1BAE">
            <w:pPr>
              <w:pBdr>
                <w:top w:val="nil"/>
                <w:left w:val="nil"/>
                <w:bottom w:val="nil"/>
                <w:right w:val="nil"/>
                <w:between w:val="nil"/>
              </w:pBdr>
              <w:rPr>
                <w:rFonts w:ascii="標楷體" w:eastAsia="標楷體" w:hAnsi="標楷體" w:cs="標楷體"/>
                <w:color w:val="000000"/>
              </w:rPr>
            </w:pPr>
          </w:p>
        </w:tc>
      </w:tr>
      <w:tr w:rsidR="00E92779" w:rsidTr="00AE62DA">
        <w:trPr>
          <w:trHeight w:val="3393"/>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2779" w:rsidRDefault="00E92779" w:rsidP="000D1BAE">
            <w:pPr>
              <w:pBdr>
                <w:top w:val="nil"/>
                <w:left w:val="nil"/>
                <w:bottom w:val="nil"/>
                <w:right w:val="nil"/>
                <w:between w:val="nil"/>
              </w:pBdr>
              <w:rPr>
                <w:rFonts w:ascii="標楷體" w:eastAsia="標楷體" w:hAnsi="標楷體" w:cs="標楷體"/>
                <w:color w:val="000000"/>
              </w:rPr>
            </w:pPr>
            <w:r>
              <w:rPr>
                <w:rFonts w:ascii="標楷體" w:eastAsia="標楷體" w:hAnsi="標楷體" w:cs="標楷體"/>
              </w:rPr>
              <w:lastRenderedPageBreak/>
              <w:t>任務</w:t>
            </w:r>
            <w:r>
              <w:rPr>
                <w:rFonts w:ascii="標楷體" w:eastAsia="標楷體" w:hAnsi="標楷體" w:cs="標楷體"/>
                <w:color w:val="000000"/>
              </w:rPr>
              <w:t>二</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92779" w:rsidRDefault="00E92779" w:rsidP="000D1BAE">
            <w:pPr>
              <w:pBdr>
                <w:top w:val="nil"/>
                <w:left w:val="nil"/>
                <w:bottom w:val="nil"/>
                <w:right w:val="nil"/>
                <w:between w:val="nil"/>
              </w:pBdr>
              <w:rPr>
                <w:rFonts w:ascii="標楷體" w:eastAsia="標楷體" w:hAnsi="標楷體" w:cs="標楷體"/>
                <w:color w:val="000000"/>
              </w:rPr>
            </w:pPr>
          </w:p>
        </w:tc>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92779" w:rsidRDefault="00E92779" w:rsidP="000D1BAE">
            <w:pPr>
              <w:pBdr>
                <w:top w:val="nil"/>
                <w:left w:val="nil"/>
                <w:bottom w:val="nil"/>
                <w:right w:val="nil"/>
                <w:between w:val="nil"/>
              </w:pBdr>
              <w:rPr>
                <w:rFonts w:ascii="標楷體" w:eastAsia="標楷體" w:hAnsi="標楷體" w:cs="標楷體"/>
                <w:color w:val="000000"/>
              </w:rPr>
            </w:pPr>
          </w:p>
        </w:tc>
      </w:tr>
      <w:tr w:rsidR="00E92779" w:rsidTr="00AE62DA">
        <w:trPr>
          <w:trHeight w:val="3393"/>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92779" w:rsidRDefault="00E92779" w:rsidP="000D1BAE">
            <w:pPr>
              <w:rPr>
                <w:rFonts w:ascii="標楷體" w:eastAsia="標楷體" w:hAnsi="標楷體" w:cs="標楷體"/>
                <w:color w:val="000000"/>
              </w:rPr>
            </w:pPr>
            <w:r>
              <w:rPr>
                <w:rFonts w:ascii="標楷體" w:eastAsia="標楷體" w:hAnsi="標楷體" w:cs="標楷體"/>
              </w:rPr>
              <w:t>任務三</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92779" w:rsidRDefault="00E92779" w:rsidP="000D1BAE">
            <w:pPr>
              <w:pBdr>
                <w:top w:val="nil"/>
                <w:left w:val="nil"/>
                <w:bottom w:val="nil"/>
                <w:right w:val="nil"/>
                <w:between w:val="nil"/>
              </w:pBdr>
              <w:rPr>
                <w:rFonts w:ascii="標楷體" w:eastAsia="標楷體" w:hAnsi="標楷體" w:cs="標楷體"/>
                <w:color w:val="000000"/>
              </w:rPr>
            </w:pPr>
          </w:p>
        </w:tc>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92779" w:rsidRDefault="00E92779" w:rsidP="000D1BAE">
            <w:pPr>
              <w:pBdr>
                <w:top w:val="nil"/>
                <w:left w:val="nil"/>
                <w:bottom w:val="nil"/>
                <w:right w:val="nil"/>
                <w:between w:val="nil"/>
              </w:pBdr>
              <w:rPr>
                <w:rFonts w:ascii="標楷體" w:eastAsia="標楷體" w:hAnsi="標楷體" w:cs="標楷體"/>
                <w:color w:val="000000"/>
              </w:rPr>
            </w:pPr>
          </w:p>
        </w:tc>
      </w:tr>
    </w:tbl>
    <w:p w:rsidR="00E92779" w:rsidRDefault="00E92779" w:rsidP="006D7E49">
      <w:pPr>
        <w:spacing w:line="400" w:lineRule="exact"/>
        <w:jc w:val="center"/>
        <w:rPr>
          <w:rFonts w:ascii="標楷體" w:eastAsia="標楷體" w:hAnsi="標楷體"/>
        </w:rPr>
      </w:pPr>
    </w:p>
    <w:tbl>
      <w:tblPr>
        <w:tblStyle w:val="af1"/>
        <w:tblW w:w="0" w:type="auto"/>
        <w:tblInd w:w="279" w:type="dxa"/>
        <w:tblLook w:val="04A0" w:firstRow="1" w:lastRow="0" w:firstColumn="1" w:lastColumn="0" w:noHBand="0" w:noVBand="1"/>
      </w:tblPr>
      <w:tblGrid>
        <w:gridCol w:w="9922"/>
      </w:tblGrid>
      <w:tr w:rsidR="00F76DEA" w:rsidRPr="00010C9B" w:rsidTr="00F76DEA">
        <w:tc>
          <w:tcPr>
            <w:tcW w:w="9922" w:type="dxa"/>
          </w:tcPr>
          <w:p w:rsidR="00F76DEA" w:rsidRPr="00010C9B" w:rsidRDefault="00F76DEA" w:rsidP="000D1BAE">
            <w:pPr>
              <w:rPr>
                <w:rFonts w:ascii="標楷體" w:eastAsia="標楷體" w:hAnsi="標楷體"/>
              </w:rPr>
            </w:pPr>
            <w:r w:rsidRPr="00010C9B">
              <w:rPr>
                <w:rFonts w:ascii="標楷體" w:eastAsia="標楷體" w:hAnsi="標楷體" w:hint="eastAsia"/>
              </w:rPr>
              <w:t>組別：□國小動畫   ■國小遊戲   □國中生活應用</w:t>
            </w:r>
          </w:p>
        </w:tc>
      </w:tr>
      <w:tr w:rsidR="00F76DEA" w:rsidRPr="00010C9B" w:rsidTr="00F76DEA">
        <w:tc>
          <w:tcPr>
            <w:tcW w:w="9922" w:type="dxa"/>
          </w:tcPr>
          <w:p w:rsidR="00F76DEA" w:rsidRPr="00010C9B" w:rsidRDefault="00F76DEA" w:rsidP="000D1BAE">
            <w:pPr>
              <w:rPr>
                <w:rFonts w:ascii="標楷體" w:eastAsia="標楷體" w:hAnsi="標楷體"/>
              </w:rPr>
            </w:pPr>
            <w:r w:rsidRPr="00010C9B">
              <w:rPr>
                <w:rFonts w:ascii="標楷體" w:eastAsia="標楷體" w:hAnsi="標楷體" w:hint="eastAsia"/>
              </w:rPr>
              <w:t>題目：</w:t>
            </w:r>
            <w:r>
              <w:rPr>
                <w:rFonts w:ascii="標楷體" w:eastAsia="標楷體" w:hAnsi="標楷體" w:hint="eastAsia"/>
              </w:rPr>
              <w:t>釣魚郵件知多少？</w:t>
            </w:r>
          </w:p>
        </w:tc>
      </w:tr>
      <w:tr w:rsidR="00F76DEA" w:rsidRPr="008D7B67" w:rsidTr="00F76DEA">
        <w:tc>
          <w:tcPr>
            <w:tcW w:w="9922" w:type="dxa"/>
          </w:tcPr>
          <w:p w:rsidR="00F76DEA" w:rsidRPr="00010C9B" w:rsidRDefault="00F76DEA" w:rsidP="000D1BAE">
            <w:pPr>
              <w:rPr>
                <w:rFonts w:ascii="標楷體" w:eastAsia="標楷體" w:hAnsi="標楷體"/>
              </w:rPr>
            </w:pPr>
            <w:r w:rsidRPr="00010C9B">
              <w:rPr>
                <w:rFonts w:ascii="標楷體" w:eastAsia="標楷體" w:hAnsi="標楷體" w:hint="eastAsia"/>
              </w:rPr>
              <w:t>情境說明：</w:t>
            </w:r>
          </w:p>
          <w:p w:rsidR="00F76DEA" w:rsidRPr="008D7B67" w:rsidRDefault="00F76DEA" w:rsidP="000D1BAE">
            <w:pPr>
              <w:rPr>
                <w:rFonts w:ascii="標楷體" w:eastAsia="標楷體" w:hAnsi="標楷體"/>
              </w:rPr>
            </w:pPr>
            <w:r>
              <w:rPr>
                <w:rFonts w:ascii="標楷體" w:eastAsia="標楷體" w:hAnsi="標楷體" w:hint="eastAsia"/>
              </w:rPr>
              <w:t xml:space="preserve">　　</w:t>
            </w:r>
            <w:r w:rsidRPr="008D7B67">
              <w:rPr>
                <w:rFonts w:ascii="標楷體" w:eastAsia="標楷體" w:hAnsi="標楷體" w:hint="eastAsia"/>
              </w:rPr>
              <w:t>「釣魚郵件」是一種網路詐騙手法，你可以把它想像成：壞人假扮成你認識或信任的人（例如遊戲公司、銀行、老師），然後寄一封「假信」給你。這就像現實中的釣魚，而他們想釣的不是魚，是你的帳號密碼和個人資料。</w:t>
            </w:r>
          </w:p>
          <w:p w:rsidR="00F76DEA" w:rsidRPr="008D7B67" w:rsidRDefault="00F76DEA" w:rsidP="000D1BAE">
            <w:pPr>
              <w:rPr>
                <w:rFonts w:ascii="標楷體" w:eastAsia="標楷體" w:hAnsi="標楷體"/>
              </w:rPr>
            </w:pPr>
            <w:r>
              <w:rPr>
                <w:rFonts w:ascii="標楷體" w:eastAsia="標楷體" w:hAnsi="標楷體" w:hint="eastAsia"/>
              </w:rPr>
              <w:t xml:space="preserve">　　</w:t>
            </w:r>
            <w:r w:rsidRPr="008D7B67">
              <w:rPr>
                <w:rFonts w:ascii="標楷體" w:eastAsia="標楷體" w:hAnsi="標楷體" w:hint="eastAsia"/>
              </w:rPr>
              <w:t>這些假信的內容通常有兩種：第一種是「利誘」，用「你中了大獎！」、「免費送你絕版寶物！」等好康當作魚餌，讓你因為太興奮而失去戒心。第二種是「恐嚇」，用「你的帳號有危險！」、「再不處理就要被鎖定！」等緊急訊息嚇唬你，讓你因為害怕而急著照做。</w:t>
            </w:r>
          </w:p>
          <w:p w:rsidR="00F76DEA" w:rsidRPr="008D7B67" w:rsidRDefault="00F76DEA" w:rsidP="00901D4C">
            <w:pPr>
              <w:jc w:val="both"/>
              <w:rPr>
                <w:rFonts w:ascii="標楷體" w:eastAsia="標楷體" w:hAnsi="標楷體"/>
              </w:rPr>
            </w:pPr>
            <w:r>
              <w:rPr>
                <w:rFonts w:ascii="標楷體" w:eastAsia="標楷體" w:hAnsi="標楷體" w:hint="eastAsia"/>
              </w:rPr>
              <w:t xml:space="preserve">　　</w:t>
            </w:r>
            <w:r w:rsidR="00901D4C" w:rsidRPr="00901D4C">
              <w:rPr>
                <w:rFonts w:ascii="標楷體" w:eastAsia="標楷體" w:hAnsi="標楷體" w:hint="eastAsia"/>
              </w:rPr>
              <w:t>很多詐騙信件會因為寫得匆忙或</w:t>
            </w:r>
            <w:r w:rsidR="007C662F">
              <w:rPr>
                <w:rFonts w:ascii="標楷體" w:eastAsia="標楷體" w:hAnsi="標楷體" w:hint="eastAsia"/>
              </w:rPr>
              <w:t>者</w:t>
            </w:r>
            <w:r w:rsidR="00901D4C" w:rsidRPr="00901D4C">
              <w:rPr>
                <w:rFonts w:ascii="標楷體" w:eastAsia="標楷體" w:hAnsi="標楷體" w:hint="eastAsia"/>
              </w:rPr>
              <w:t>不是由母語人士撰寫，而充滿錯字或不通順的句子。不過，</w:t>
            </w:r>
            <w:r w:rsidR="00B02868">
              <w:rPr>
                <w:rFonts w:ascii="標楷體" w:eastAsia="標楷體" w:hAnsi="標楷體" w:hint="eastAsia"/>
              </w:rPr>
              <w:t>這些信</w:t>
            </w:r>
            <w:r w:rsidR="00901D4C" w:rsidRPr="00901D4C">
              <w:rPr>
                <w:rFonts w:ascii="標楷體" w:eastAsia="標楷體" w:hAnsi="標楷體" w:hint="eastAsia"/>
              </w:rPr>
              <w:t>的最終目的都一樣：騙你點下信中的「假連結」。這個連結會帶你到一個模仿得跟官網一模一樣的「假網站」，只要你在上面輸入了帳號和密碼，這些資料就會立刻被壞人偷走，用來盜用你的身分、偷走你的遊戲寶物，甚至騙你的朋友。</w:t>
            </w:r>
          </w:p>
        </w:tc>
      </w:tr>
      <w:tr w:rsidR="00F76DEA" w:rsidRPr="00CB1F3A" w:rsidTr="00F76DEA">
        <w:tc>
          <w:tcPr>
            <w:tcW w:w="9922" w:type="dxa"/>
          </w:tcPr>
          <w:p w:rsidR="00F76DEA" w:rsidRDefault="00F76DEA" w:rsidP="000D1BAE">
            <w:pPr>
              <w:rPr>
                <w:rFonts w:ascii="標楷體" w:eastAsia="標楷體" w:hAnsi="標楷體"/>
              </w:rPr>
            </w:pPr>
            <w:r w:rsidRPr="00010C9B">
              <w:rPr>
                <w:rFonts w:ascii="標楷體" w:eastAsia="標楷體" w:hAnsi="標楷體" w:hint="eastAsia"/>
              </w:rPr>
              <w:t>任務說明：</w:t>
            </w:r>
          </w:p>
          <w:p w:rsidR="00F76DEA" w:rsidRDefault="00F76DEA" w:rsidP="000D1BAE">
            <w:pPr>
              <w:ind w:leftChars="200" w:left="480"/>
              <w:rPr>
                <w:rFonts w:ascii="標楷體" w:eastAsia="標楷體" w:hAnsi="標楷體"/>
              </w:rPr>
            </w:pPr>
            <w:r w:rsidRPr="008D7B67">
              <w:rPr>
                <w:rFonts w:ascii="標楷體" w:eastAsia="標楷體" w:hAnsi="標楷體" w:hint="eastAsia"/>
              </w:rPr>
              <w:t>請設計至少三道遊</w:t>
            </w:r>
            <w:r>
              <w:rPr>
                <w:rFonts w:ascii="標楷體" w:eastAsia="標楷體" w:hAnsi="標楷體" w:hint="eastAsia"/>
              </w:rPr>
              <w:t>戲關卡，包含以下條件：</w:t>
            </w:r>
          </w:p>
          <w:p w:rsidR="00F76DEA" w:rsidRDefault="00F76DEA" w:rsidP="000D1BAE">
            <w:pPr>
              <w:ind w:leftChars="200" w:left="480"/>
              <w:rPr>
                <w:rFonts w:ascii="標楷體" w:eastAsia="標楷體" w:hAnsi="標楷體"/>
              </w:rPr>
            </w:pPr>
            <w:r>
              <w:rPr>
                <w:rFonts w:ascii="標楷體" w:eastAsia="標楷體" w:hAnsi="標楷體" w:hint="eastAsia"/>
              </w:rPr>
              <w:t>任務一：</w:t>
            </w:r>
          </w:p>
          <w:p w:rsidR="00F76DEA" w:rsidRPr="00CB1F3A" w:rsidRDefault="00F76DEA" w:rsidP="000D1BAE">
            <w:pPr>
              <w:ind w:leftChars="400" w:left="960"/>
              <w:rPr>
                <w:rFonts w:ascii="標楷體" w:eastAsia="標楷體" w:hAnsi="標楷體"/>
              </w:rPr>
            </w:pPr>
            <w:r w:rsidRPr="00CB1F3A">
              <w:rPr>
                <w:rFonts w:ascii="標楷體" w:eastAsia="標楷體" w:hAnsi="標楷體" w:hint="eastAsia"/>
              </w:rPr>
              <w:t>你收到了一封陌生郵件，信件內容自訂，信件內文會故意寫錯字，例如：將哈「囉」寫成哈「螺」，玩家須</w:t>
            </w:r>
            <w:r>
              <w:rPr>
                <w:rFonts w:ascii="標楷體" w:eastAsia="標楷體" w:hAnsi="標楷體" w:hint="eastAsia"/>
              </w:rPr>
              <w:t>找到</w:t>
            </w:r>
            <w:r w:rsidRPr="00CB1F3A">
              <w:rPr>
                <w:rFonts w:ascii="標楷體" w:eastAsia="標楷體" w:hAnsi="標楷體" w:hint="eastAsia"/>
              </w:rPr>
              <w:t>這些錯字，當</w:t>
            </w:r>
            <w:r>
              <w:rPr>
                <w:rFonts w:ascii="標楷體" w:eastAsia="標楷體" w:hAnsi="標楷體" w:hint="eastAsia"/>
              </w:rPr>
              <w:t>找到錯字</w:t>
            </w:r>
            <w:r w:rsidRPr="00CB1F3A">
              <w:rPr>
                <w:rFonts w:ascii="標楷體" w:eastAsia="標楷體" w:hAnsi="標楷體" w:hint="eastAsia"/>
              </w:rPr>
              <w:t>時可以出現正確的字，找出所有錯字即可過關。</w:t>
            </w:r>
          </w:p>
          <w:p w:rsidR="00F76DEA" w:rsidRDefault="00F76DEA" w:rsidP="000D1BAE">
            <w:pPr>
              <w:ind w:leftChars="200" w:left="480"/>
              <w:rPr>
                <w:rFonts w:ascii="標楷體" w:eastAsia="標楷體" w:hAnsi="標楷體"/>
              </w:rPr>
            </w:pPr>
            <w:r>
              <w:rPr>
                <w:rFonts w:ascii="標楷體" w:eastAsia="標楷體" w:hAnsi="標楷體" w:hint="eastAsia"/>
              </w:rPr>
              <w:t>任務二：</w:t>
            </w:r>
          </w:p>
          <w:p w:rsidR="00F76DEA" w:rsidRPr="00817C78" w:rsidRDefault="00F76DEA" w:rsidP="000D1BAE">
            <w:pPr>
              <w:ind w:leftChars="400" w:left="960"/>
              <w:rPr>
                <w:rFonts w:ascii="標楷體" w:eastAsia="標楷體" w:hAnsi="標楷體"/>
              </w:rPr>
            </w:pPr>
            <w:r w:rsidRPr="00CB1F3A">
              <w:rPr>
                <w:rFonts w:ascii="標楷體" w:eastAsia="標楷體" w:hAnsi="標楷體" w:hint="eastAsia"/>
              </w:rPr>
              <w:t>你收到了一封陌生郵件，裡面有一個「點我領獎」的文字連結，當玩家碰到「文字連結」角色時，隱藏的「網址」角色會顯示出來（例如，顯示出一個假網址），</w:t>
            </w:r>
            <w:r>
              <w:rPr>
                <w:rFonts w:ascii="標楷體" w:eastAsia="標楷體" w:hAnsi="標楷體" w:hint="eastAsia"/>
              </w:rPr>
              <w:t>你</w:t>
            </w:r>
            <w:r w:rsidRPr="00817C78">
              <w:rPr>
                <w:rFonts w:ascii="標楷體" w:eastAsia="標楷體" w:hAnsi="標楷體" w:hint="eastAsia"/>
              </w:rPr>
              <w:lastRenderedPageBreak/>
              <w:t>的任務就是找出這些藏在網址裡的小陷阱</w:t>
            </w:r>
            <w:r w:rsidRPr="00CB1F3A">
              <w:rPr>
                <w:rFonts w:ascii="標楷體" w:eastAsia="標楷體" w:hAnsi="標楷體" w:hint="eastAsia"/>
              </w:rPr>
              <w:t>，</w:t>
            </w:r>
            <w:r>
              <w:rPr>
                <w:rFonts w:ascii="標楷體" w:eastAsia="標楷體" w:hAnsi="標楷體" w:hint="eastAsia"/>
              </w:rPr>
              <w:t>並選擇</w:t>
            </w:r>
            <w:r w:rsidRPr="00CB1F3A">
              <w:rPr>
                <w:rFonts w:ascii="標楷體" w:eastAsia="標楷體" w:hAnsi="標楷體" w:hint="eastAsia"/>
              </w:rPr>
              <w:t>「安全」或「危險」。</w:t>
            </w:r>
            <w:r>
              <w:rPr>
                <w:rFonts w:ascii="標楷體" w:eastAsia="標楷體" w:hAnsi="標楷體" w:hint="eastAsia"/>
              </w:rPr>
              <w:t>得分</w:t>
            </w:r>
            <w:r w:rsidRPr="00CB1F3A">
              <w:rPr>
                <w:rFonts w:ascii="標楷體" w:eastAsia="標楷體" w:hAnsi="標楷體" w:hint="eastAsia"/>
              </w:rPr>
              <w:t>達到一定</w:t>
            </w:r>
            <w:r>
              <w:rPr>
                <w:rFonts w:ascii="標楷體" w:eastAsia="標楷體" w:hAnsi="標楷體" w:hint="eastAsia"/>
              </w:rPr>
              <w:t>分數</w:t>
            </w:r>
            <w:r w:rsidRPr="00CB1F3A">
              <w:rPr>
                <w:rFonts w:ascii="標楷體" w:eastAsia="標楷體" w:hAnsi="標楷體" w:hint="eastAsia"/>
              </w:rPr>
              <w:t>(自行設定)即可通關。</w:t>
            </w:r>
          </w:p>
          <w:p w:rsidR="00F76DEA" w:rsidRPr="00817C78" w:rsidRDefault="00F76DEA" w:rsidP="000D1BAE">
            <w:pPr>
              <w:ind w:leftChars="400" w:left="960"/>
              <w:rPr>
                <w:rFonts w:ascii="標楷體" w:eastAsia="標楷體" w:hAnsi="標楷體"/>
              </w:rPr>
            </w:pPr>
            <w:r w:rsidRPr="00817C78">
              <w:rPr>
                <w:rFonts w:ascii="標楷體" w:eastAsia="標楷體" w:hAnsi="標楷體" w:hint="eastAsia"/>
              </w:rPr>
              <w:t>常見的假網址：</w:t>
            </w:r>
          </w:p>
          <w:p w:rsidR="00F76DEA" w:rsidRPr="009177F7" w:rsidRDefault="00F76DEA" w:rsidP="00DC0F1A">
            <w:pPr>
              <w:pStyle w:val="a7"/>
              <w:numPr>
                <w:ilvl w:val="0"/>
                <w:numId w:val="14"/>
              </w:numPr>
              <w:ind w:leftChars="0"/>
              <w:rPr>
                <w:rFonts w:ascii="標楷體" w:eastAsia="標楷體" w:hAnsi="標楷體"/>
              </w:rPr>
            </w:pPr>
            <w:r w:rsidRPr="009177F7">
              <w:rPr>
                <w:rFonts w:ascii="標楷體" w:eastAsia="標楷體" w:hAnsi="標楷體" w:hint="eastAsia"/>
              </w:rPr>
              <w:t>長很像的字偷偷換掉</w:t>
            </w:r>
          </w:p>
          <w:p w:rsidR="00F76DEA" w:rsidRPr="00817C78" w:rsidRDefault="00F76DEA" w:rsidP="000D1BAE">
            <w:pPr>
              <w:ind w:leftChars="653" w:left="1567"/>
              <w:rPr>
                <w:rFonts w:ascii="標楷體" w:eastAsia="標楷體" w:hAnsi="標楷體"/>
              </w:rPr>
            </w:pPr>
            <w:r w:rsidRPr="00817C78">
              <w:rPr>
                <w:rFonts w:ascii="標楷體" w:eastAsia="標楷體" w:hAnsi="標楷體" w:hint="eastAsia"/>
              </w:rPr>
              <w:t>真的地址：google.com</w:t>
            </w:r>
          </w:p>
          <w:p w:rsidR="00F76DEA" w:rsidRPr="00817C78" w:rsidRDefault="00F76DEA" w:rsidP="000D1BAE">
            <w:pPr>
              <w:ind w:leftChars="653" w:left="1567"/>
              <w:rPr>
                <w:rFonts w:ascii="標楷體" w:eastAsia="標楷體" w:hAnsi="標楷體"/>
              </w:rPr>
            </w:pPr>
            <w:r w:rsidRPr="00817C78">
              <w:rPr>
                <w:rFonts w:ascii="標楷體" w:eastAsia="標楷體" w:hAnsi="標楷體" w:hint="eastAsia"/>
              </w:rPr>
              <w:t>假的地址：googIe.com</w:t>
            </w:r>
          </w:p>
          <w:p w:rsidR="00F76DEA" w:rsidRPr="00817C78" w:rsidRDefault="00F76DEA" w:rsidP="000D1BAE">
            <w:pPr>
              <w:ind w:leftChars="653" w:left="1567"/>
              <w:rPr>
                <w:rFonts w:ascii="標楷體" w:eastAsia="標楷體" w:hAnsi="標楷體"/>
              </w:rPr>
            </w:pPr>
            <w:r w:rsidRPr="00817C78">
              <w:rPr>
                <w:rFonts w:ascii="標楷體" w:eastAsia="標楷體" w:hAnsi="標楷體" w:hint="eastAsia"/>
              </w:rPr>
              <w:t>(你看！壞人把小寫的 l 換成大寫的 I 了，是不是超像！)</w:t>
            </w:r>
          </w:p>
          <w:p w:rsidR="00F76DEA" w:rsidRPr="009177F7" w:rsidRDefault="00F76DEA" w:rsidP="00DC0F1A">
            <w:pPr>
              <w:pStyle w:val="a7"/>
              <w:numPr>
                <w:ilvl w:val="0"/>
                <w:numId w:val="14"/>
              </w:numPr>
              <w:ind w:leftChars="0"/>
              <w:rPr>
                <w:rFonts w:ascii="標楷體" w:eastAsia="標楷體" w:hAnsi="標楷體"/>
              </w:rPr>
            </w:pPr>
            <w:r w:rsidRPr="009177F7">
              <w:rPr>
                <w:rFonts w:ascii="標楷體" w:eastAsia="標楷體" w:hAnsi="標楷體" w:hint="eastAsia"/>
              </w:rPr>
              <w:t>偷偷拼錯字</w:t>
            </w:r>
          </w:p>
          <w:p w:rsidR="00F76DEA" w:rsidRPr="00817C78" w:rsidRDefault="00F76DEA" w:rsidP="000D1BAE">
            <w:pPr>
              <w:ind w:leftChars="653" w:left="1567"/>
              <w:rPr>
                <w:rFonts w:ascii="標楷體" w:eastAsia="標楷體" w:hAnsi="標楷體"/>
              </w:rPr>
            </w:pPr>
            <w:r w:rsidRPr="00817C78">
              <w:rPr>
                <w:rFonts w:ascii="標楷體" w:eastAsia="標楷體" w:hAnsi="標楷體" w:hint="eastAsia"/>
              </w:rPr>
              <w:t>真的地址：youtube.com</w:t>
            </w:r>
          </w:p>
          <w:p w:rsidR="00F76DEA" w:rsidRPr="00817C78" w:rsidRDefault="00F76DEA" w:rsidP="000D1BAE">
            <w:pPr>
              <w:ind w:leftChars="653" w:left="1567"/>
              <w:rPr>
                <w:rFonts w:ascii="標楷體" w:eastAsia="標楷體" w:hAnsi="標楷體"/>
              </w:rPr>
            </w:pPr>
            <w:r w:rsidRPr="00817C78">
              <w:rPr>
                <w:rFonts w:ascii="標楷體" w:eastAsia="標楷體" w:hAnsi="標楷體" w:hint="eastAsia"/>
              </w:rPr>
              <w:t>假的地址：youtub.com</w:t>
            </w:r>
          </w:p>
          <w:p w:rsidR="00F76DEA" w:rsidRPr="00817C78" w:rsidRDefault="00F76DEA" w:rsidP="000D1BAE">
            <w:pPr>
              <w:ind w:leftChars="653" w:left="1567"/>
              <w:rPr>
                <w:rFonts w:ascii="標楷體" w:eastAsia="標楷體" w:hAnsi="標楷體"/>
              </w:rPr>
            </w:pPr>
            <w:r w:rsidRPr="00817C78">
              <w:rPr>
                <w:rFonts w:ascii="標楷體" w:eastAsia="標楷體" w:hAnsi="標楷體" w:hint="eastAsia"/>
              </w:rPr>
              <w:t>(咦？是不是少了一個 e？)</w:t>
            </w:r>
          </w:p>
          <w:p w:rsidR="00F76DEA" w:rsidRPr="00602AAB" w:rsidRDefault="00F76DEA" w:rsidP="00DC0F1A">
            <w:pPr>
              <w:pStyle w:val="a7"/>
              <w:numPr>
                <w:ilvl w:val="0"/>
                <w:numId w:val="14"/>
              </w:numPr>
              <w:ind w:leftChars="0"/>
              <w:rPr>
                <w:rFonts w:ascii="標楷體" w:eastAsia="標楷體" w:hAnsi="標楷體"/>
              </w:rPr>
            </w:pPr>
            <w:r w:rsidRPr="00602AAB">
              <w:rPr>
                <w:rFonts w:ascii="標楷體" w:eastAsia="標楷體" w:hAnsi="標楷體" w:hint="eastAsia"/>
              </w:rPr>
              <w:t>在真的地址後面「加料」</w:t>
            </w:r>
          </w:p>
          <w:p w:rsidR="00F76DEA" w:rsidRDefault="00F76DEA" w:rsidP="000D1BAE">
            <w:pPr>
              <w:ind w:leftChars="653" w:left="1567"/>
              <w:rPr>
                <w:rFonts w:ascii="標楷體" w:eastAsia="標楷體" w:hAnsi="標楷體"/>
              </w:rPr>
            </w:pPr>
            <w:r w:rsidRPr="00817C78">
              <w:rPr>
                <w:rFonts w:ascii="標楷體" w:eastAsia="標楷體" w:hAnsi="標楷體" w:hint="eastAsia"/>
              </w:rPr>
              <w:t>假的地址：roblox.com.fregame.net(雖然前面寫了 roblox.com，但它真正要去的地方是最後面fregame.net！這是陷阱！)</w:t>
            </w:r>
          </w:p>
          <w:p w:rsidR="00F76DEA" w:rsidRDefault="00F76DEA" w:rsidP="000D1BAE">
            <w:pPr>
              <w:ind w:leftChars="200" w:left="480"/>
              <w:rPr>
                <w:rFonts w:ascii="標楷體" w:eastAsia="標楷體" w:hAnsi="標楷體"/>
              </w:rPr>
            </w:pPr>
            <w:r>
              <w:rPr>
                <w:rFonts w:ascii="標楷體" w:eastAsia="標楷體" w:hAnsi="標楷體" w:hint="eastAsia"/>
              </w:rPr>
              <w:t>任務三：</w:t>
            </w:r>
          </w:p>
          <w:p w:rsidR="00F76DEA" w:rsidRPr="00CB1F3A" w:rsidRDefault="00F76DEA" w:rsidP="000D1BAE">
            <w:pPr>
              <w:ind w:leftChars="400" w:left="960"/>
              <w:rPr>
                <w:rFonts w:ascii="標楷體" w:eastAsia="標楷體" w:hAnsi="標楷體"/>
              </w:rPr>
            </w:pPr>
            <w:r w:rsidRPr="00CB1F3A">
              <w:rPr>
                <w:rFonts w:ascii="標楷體" w:eastAsia="標楷體" w:hAnsi="標楷體" w:hint="eastAsia"/>
              </w:rPr>
              <w:t>你收到了一封完整的信件，裏面包含了藏著假網址的連結跟錯字，畫面上有一張「檢查清單」，上面列著「有無錯字」、「連結」等項目，玩家需要在信件中</w:t>
            </w:r>
            <w:r>
              <w:rPr>
                <w:rFonts w:ascii="標楷體" w:eastAsia="標楷體" w:hAnsi="標楷體" w:hint="eastAsia"/>
              </w:rPr>
              <w:t>找到</w:t>
            </w:r>
            <w:r w:rsidRPr="00CB1F3A">
              <w:rPr>
                <w:rFonts w:ascii="標楷體" w:eastAsia="標楷體" w:hAnsi="標楷體" w:hint="eastAsia"/>
              </w:rPr>
              <w:t>所有可疑的地方，每找到一處，檢查清單上的對應項目就會打勾，當清單全部打勾，即可按下「回報詐騙」按鈕，成功過關。</w:t>
            </w:r>
          </w:p>
        </w:tc>
      </w:tr>
      <w:tr w:rsidR="00F76DEA" w:rsidRPr="00010C9B" w:rsidTr="00F76DEA">
        <w:tc>
          <w:tcPr>
            <w:tcW w:w="9922" w:type="dxa"/>
          </w:tcPr>
          <w:p w:rsidR="00F76DEA" w:rsidRPr="00010C9B" w:rsidRDefault="00F76DEA" w:rsidP="000D1BAE">
            <w:pPr>
              <w:jc w:val="center"/>
              <w:rPr>
                <w:rFonts w:ascii="標楷體" w:eastAsia="標楷體" w:hAnsi="標楷體"/>
              </w:rPr>
            </w:pPr>
            <w:r w:rsidRPr="00010C9B">
              <w:rPr>
                <w:rFonts w:ascii="標楷體" w:eastAsia="標楷體" w:hAnsi="標楷體" w:hint="eastAsia"/>
              </w:rPr>
              <w:lastRenderedPageBreak/>
              <w:t>程式說明文件</w:t>
            </w:r>
          </w:p>
        </w:tc>
      </w:tr>
      <w:tr w:rsidR="00F76DEA" w:rsidTr="00F76DEA">
        <w:trPr>
          <w:trHeight w:val="338"/>
        </w:trPr>
        <w:tc>
          <w:tcPr>
            <w:tcW w:w="9922" w:type="dxa"/>
          </w:tcPr>
          <w:p w:rsidR="00F76DEA" w:rsidRDefault="00F76DEA" w:rsidP="000D1BAE">
            <w:pPr>
              <w:pBdr>
                <w:top w:val="nil"/>
                <w:left w:val="nil"/>
                <w:bottom w:val="nil"/>
                <w:right w:val="nil"/>
                <w:between w:val="nil"/>
              </w:pBdr>
              <w:rPr>
                <w:color w:val="000000"/>
              </w:rPr>
            </w:pPr>
            <w:r>
              <w:rPr>
                <w:rFonts w:ascii="標楷體" w:eastAsia="標楷體" w:hAnsi="標楷體" w:cs="標楷體"/>
                <w:color w:val="000000"/>
              </w:rPr>
              <w:t>題目:</w:t>
            </w:r>
            <w:r>
              <w:rPr>
                <w:rFonts w:hint="eastAsia"/>
              </w:rPr>
              <w:t xml:space="preserve"> </w:t>
            </w:r>
            <w:r w:rsidRPr="00D62EC9">
              <w:rPr>
                <w:rFonts w:ascii="標楷體" w:eastAsia="標楷體" w:hAnsi="標楷體" w:cs="標楷體" w:hint="eastAsia"/>
                <w:color w:val="000000"/>
              </w:rPr>
              <w:t>釣魚郵件知多少？</w:t>
            </w:r>
          </w:p>
        </w:tc>
      </w:tr>
      <w:tr w:rsidR="00F76DEA" w:rsidTr="00F76DEA">
        <w:trPr>
          <w:trHeight w:val="2623"/>
        </w:trPr>
        <w:tc>
          <w:tcPr>
            <w:tcW w:w="9922" w:type="dxa"/>
          </w:tcPr>
          <w:p w:rsidR="00F76DEA" w:rsidRDefault="00F76DEA" w:rsidP="000D1BAE">
            <w:pPr>
              <w:pBdr>
                <w:top w:val="nil"/>
                <w:left w:val="nil"/>
                <w:bottom w:val="nil"/>
                <w:right w:val="nil"/>
                <w:between w:val="nil"/>
              </w:pBdr>
              <w:rPr>
                <w:rFonts w:ascii="標楷體" w:eastAsia="標楷體" w:hAnsi="標楷體" w:cs="標楷體"/>
              </w:rPr>
            </w:pPr>
            <w:r>
              <w:rPr>
                <w:rFonts w:ascii="標楷體" w:eastAsia="標楷體" w:hAnsi="標楷體" w:cs="標楷體"/>
                <w:color w:val="000000"/>
              </w:rPr>
              <w:t>一、</w:t>
            </w:r>
            <w:r>
              <w:rPr>
                <w:rFonts w:ascii="標楷體" w:eastAsia="標楷體" w:hAnsi="標楷體" w:cs="標楷體"/>
              </w:rPr>
              <w:t>目標(機制)</w:t>
            </w:r>
            <w:r>
              <w:rPr>
                <w:rFonts w:ascii="標楷體" w:eastAsia="標楷體" w:hAnsi="標楷體" w:cs="標楷體"/>
              </w:rPr>
              <w:br/>
            </w:r>
            <w:r w:rsidRPr="002638EF">
              <w:rPr>
                <w:rFonts w:ascii="標楷體" w:eastAsia="標楷體" w:hAnsi="標楷體" w:cs="標楷體"/>
                <w:b/>
              </w:rPr>
              <w:t>1.玩家在這個遊戲的目標是：</w:t>
            </w:r>
            <w:r>
              <w:rPr>
                <w:rFonts w:ascii="標楷體" w:eastAsia="標楷體" w:hAnsi="標楷體" w:cs="標楷體"/>
              </w:rPr>
              <w:t>___________________</w:t>
            </w:r>
            <w:r>
              <w:rPr>
                <w:rFonts w:ascii="標楷體" w:eastAsia="標楷體" w:hAnsi="標楷體" w:cs="標楷體"/>
              </w:rPr>
              <w:br/>
            </w:r>
            <w:r>
              <w:rPr>
                <w:rFonts w:ascii="標楷體" w:eastAsia="標楷體" w:hAnsi="標楷體" w:cs="標楷體"/>
              </w:rPr>
              <w:br/>
            </w:r>
            <w:r w:rsidRPr="002638EF">
              <w:rPr>
                <w:rFonts w:ascii="標楷體" w:eastAsia="標楷體" w:hAnsi="標楷體" w:cs="標楷體"/>
                <w:b/>
              </w:rPr>
              <w:t>2.這個遊戲的規則</w:t>
            </w:r>
            <w:r w:rsidRPr="002638EF">
              <w:rPr>
                <w:rFonts w:ascii="標楷體" w:eastAsia="標楷體" w:hAnsi="標楷體" w:cs="標楷體" w:hint="eastAsia"/>
                <w:b/>
                <w:color w:val="FF0000"/>
                <w:shd w:val="pct15" w:color="auto" w:fill="FFFFFF"/>
              </w:rPr>
              <w:t>條件</w:t>
            </w:r>
            <w:r w:rsidRPr="002638EF">
              <w:rPr>
                <w:rFonts w:ascii="標楷體" w:eastAsia="標楷體" w:hAnsi="標楷體" w:cs="標楷體"/>
                <w:b/>
              </w:rPr>
              <w:t>及玩家任務</w:t>
            </w:r>
            <w:r w:rsidRPr="002638EF">
              <w:rPr>
                <w:rFonts w:ascii="標楷體" w:eastAsia="標楷體" w:hAnsi="標楷體" w:cs="標楷體" w:hint="eastAsia"/>
                <w:b/>
                <w:color w:val="FF0000"/>
                <w:shd w:val="pct15" w:color="auto" w:fill="FFFFFF"/>
              </w:rPr>
              <w:t>挑戰</w:t>
            </w:r>
            <w:r w:rsidRPr="002638EF">
              <w:rPr>
                <w:rFonts w:ascii="標楷體" w:eastAsia="標楷體" w:hAnsi="標楷體" w:cs="標楷體"/>
                <w:b/>
              </w:rPr>
              <w:t>是：</w:t>
            </w:r>
          </w:p>
          <w:p w:rsidR="00F76DEA" w:rsidRDefault="00F76DEA" w:rsidP="000D1BAE">
            <w:pPr>
              <w:pBdr>
                <w:top w:val="nil"/>
                <w:left w:val="nil"/>
                <w:bottom w:val="nil"/>
                <w:right w:val="nil"/>
                <w:between w:val="nil"/>
              </w:pBdr>
              <w:rPr>
                <w:rFonts w:ascii="標楷體" w:eastAsia="標楷體" w:hAnsi="標楷體" w:cs="標楷體"/>
              </w:rPr>
            </w:pPr>
            <w:r>
              <w:rPr>
                <w:rFonts w:ascii="標楷體" w:eastAsia="標楷體" w:hAnsi="標楷體" w:cs="標楷體"/>
              </w:rPr>
              <w:t>任務一：________________</w:t>
            </w:r>
            <w:r>
              <w:rPr>
                <w:rFonts w:ascii="標楷體" w:eastAsia="標楷體" w:hAnsi="標楷體" w:cs="標楷體"/>
              </w:rPr>
              <w:br/>
              <w:t>規則一：_________________</w:t>
            </w:r>
            <w:r>
              <w:rPr>
                <w:rFonts w:ascii="標楷體" w:eastAsia="標楷體" w:hAnsi="標楷體" w:cs="標楷體"/>
              </w:rPr>
              <w:br/>
            </w:r>
            <w:r>
              <w:rPr>
                <w:rFonts w:ascii="標楷體" w:eastAsia="標楷體" w:hAnsi="標楷體" w:cs="標楷體"/>
              </w:rPr>
              <w:br/>
              <w:t>任務二：________________</w:t>
            </w:r>
            <w:r>
              <w:rPr>
                <w:rFonts w:ascii="標楷體" w:eastAsia="標楷體" w:hAnsi="標楷體" w:cs="標楷體"/>
              </w:rPr>
              <w:br/>
              <w:t>規則二：_________________</w:t>
            </w:r>
          </w:p>
          <w:p w:rsidR="00F76DEA" w:rsidRDefault="00F76DEA" w:rsidP="000D1BAE">
            <w:pPr>
              <w:pBdr>
                <w:top w:val="nil"/>
                <w:left w:val="nil"/>
                <w:bottom w:val="nil"/>
                <w:right w:val="nil"/>
                <w:between w:val="nil"/>
              </w:pBdr>
              <w:rPr>
                <w:rFonts w:ascii="標楷體" w:eastAsia="標楷體" w:hAnsi="標楷體" w:cs="標楷體"/>
              </w:rPr>
            </w:pPr>
          </w:p>
          <w:p w:rsidR="00F76DEA" w:rsidRDefault="00F76DEA" w:rsidP="000D1BAE">
            <w:pPr>
              <w:pBdr>
                <w:top w:val="nil"/>
                <w:left w:val="nil"/>
                <w:bottom w:val="nil"/>
                <w:right w:val="nil"/>
                <w:between w:val="nil"/>
              </w:pBdr>
              <w:rPr>
                <w:rFonts w:ascii="標楷體" w:eastAsia="標楷體" w:hAnsi="標楷體" w:cs="標楷體"/>
              </w:rPr>
            </w:pPr>
            <w:r>
              <w:rPr>
                <w:rFonts w:ascii="標楷體" w:eastAsia="標楷體" w:hAnsi="標楷體" w:cs="標楷體"/>
              </w:rPr>
              <w:t>任務</w:t>
            </w:r>
            <w:r>
              <w:rPr>
                <w:rFonts w:ascii="標楷體" w:eastAsia="標楷體" w:hAnsi="標楷體" w:cs="標楷體" w:hint="eastAsia"/>
              </w:rPr>
              <w:t>三</w:t>
            </w:r>
            <w:r>
              <w:rPr>
                <w:rFonts w:ascii="標楷體" w:eastAsia="標楷體" w:hAnsi="標楷體" w:cs="標楷體"/>
              </w:rPr>
              <w:t>：________________</w:t>
            </w:r>
            <w:r>
              <w:rPr>
                <w:rFonts w:ascii="標楷體" w:eastAsia="標楷體" w:hAnsi="標楷體" w:cs="標楷體"/>
              </w:rPr>
              <w:br/>
              <w:t>規則</w:t>
            </w:r>
            <w:r>
              <w:rPr>
                <w:rFonts w:ascii="標楷體" w:eastAsia="標楷體" w:hAnsi="標楷體" w:cs="標楷體" w:hint="eastAsia"/>
              </w:rPr>
              <w:t>三</w:t>
            </w:r>
            <w:r>
              <w:rPr>
                <w:rFonts w:ascii="標楷體" w:eastAsia="標楷體" w:hAnsi="標楷體" w:cs="標楷體"/>
              </w:rPr>
              <w:t>：_________________</w:t>
            </w:r>
          </w:p>
          <w:p w:rsidR="00F76DEA" w:rsidRDefault="00F76DEA" w:rsidP="000D1BAE">
            <w:pPr>
              <w:pBdr>
                <w:top w:val="nil"/>
                <w:left w:val="nil"/>
                <w:bottom w:val="nil"/>
                <w:right w:val="nil"/>
                <w:between w:val="nil"/>
              </w:pBdr>
              <w:rPr>
                <w:rFonts w:ascii="標楷體" w:eastAsia="標楷體" w:hAnsi="標楷體" w:cs="標楷體"/>
              </w:rPr>
            </w:pPr>
          </w:p>
          <w:p w:rsidR="00F76DEA" w:rsidRDefault="00F76DEA" w:rsidP="000D1BAE">
            <w:pPr>
              <w:pBdr>
                <w:top w:val="nil"/>
                <w:left w:val="nil"/>
                <w:bottom w:val="nil"/>
                <w:right w:val="nil"/>
                <w:between w:val="nil"/>
              </w:pBdr>
              <w:rPr>
                <w:rFonts w:ascii="標楷體" w:eastAsia="標楷體" w:hAnsi="標楷體" w:cs="標楷體"/>
              </w:rPr>
            </w:pPr>
            <w:r>
              <w:rPr>
                <w:rFonts w:ascii="標楷體" w:eastAsia="標楷體" w:hAnsi="標楷體" w:cs="標楷體"/>
              </w:rPr>
              <w:t>(自行增加任務)：________________</w:t>
            </w:r>
            <w:r>
              <w:rPr>
                <w:rFonts w:ascii="標楷體" w:eastAsia="標楷體" w:hAnsi="標楷體" w:cs="標楷體"/>
              </w:rPr>
              <w:br/>
              <w:t>(自行增加規則)：_________________</w:t>
            </w:r>
            <w:r>
              <w:rPr>
                <w:rFonts w:ascii="標楷體" w:eastAsia="標楷體" w:hAnsi="標楷體" w:cs="標楷體"/>
              </w:rPr>
              <w:br/>
            </w:r>
            <w:r>
              <w:rPr>
                <w:rFonts w:ascii="標楷體" w:eastAsia="標楷體" w:hAnsi="標楷體" w:cs="標楷體"/>
              </w:rPr>
              <w:br/>
            </w:r>
            <w:r w:rsidRPr="002638EF">
              <w:rPr>
                <w:rFonts w:ascii="標楷體" w:eastAsia="標楷體" w:hAnsi="標楷體" w:cs="標楷體"/>
                <w:b/>
              </w:rPr>
              <w:t>3.這個遊戲中最有創意的設計是：</w:t>
            </w:r>
            <w:r>
              <w:rPr>
                <w:rFonts w:ascii="標楷體" w:eastAsia="標楷體" w:hAnsi="標楷體" w:cs="標楷體"/>
              </w:rPr>
              <w:t>___________________</w:t>
            </w:r>
            <w:r>
              <w:rPr>
                <w:rFonts w:ascii="標楷體" w:eastAsia="標楷體" w:hAnsi="標楷體" w:cs="標楷體"/>
              </w:rPr>
              <w:br/>
            </w:r>
            <w:r>
              <w:rPr>
                <w:rFonts w:ascii="標楷體" w:eastAsia="標楷體" w:hAnsi="標楷體" w:cs="標楷體"/>
              </w:rPr>
              <w:br/>
            </w:r>
          </w:p>
        </w:tc>
      </w:tr>
      <w:tr w:rsidR="00F76DEA" w:rsidRPr="008B34E2" w:rsidTr="00F76DEA">
        <w:trPr>
          <w:trHeight w:val="1771"/>
        </w:trPr>
        <w:tc>
          <w:tcPr>
            <w:tcW w:w="9922" w:type="dxa"/>
          </w:tcPr>
          <w:p w:rsidR="00F76DEA" w:rsidRPr="008B34E2" w:rsidRDefault="00F76DEA" w:rsidP="000D1BAE">
            <w:pPr>
              <w:rPr>
                <w:rFonts w:ascii="標楷體" w:eastAsia="標楷體" w:hAnsi="標楷體" w:cs="標楷體"/>
                <w:color w:val="FF0000"/>
                <w:shd w:val="pct15" w:color="auto" w:fill="FFFFFF"/>
              </w:rPr>
            </w:pPr>
            <w:r w:rsidRPr="008B34E2">
              <w:rPr>
                <w:rFonts w:ascii="標楷體" w:eastAsia="標楷體" w:hAnsi="標楷體" w:cs="標楷體"/>
              </w:rPr>
              <w:lastRenderedPageBreak/>
              <w:t>二</w:t>
            </w:r>
            <w:r>
              <w:rPr>
                <w:rFonts w:ascii="標楷體" w:eastAsia="標楷體" w:hAnsi="標楷體" w:cs="標楷體"/>
              </w:rPr>
              <w:t>、</w:t>
            </w:r>
            <w:r w:rsidRPr="002638EF">
              <w:rPr>
                <w:rFonts w:ascii="標楷體" w:eastAsia="標楷體" w:hAnsi="標楷體" w:cs="標楷體" w:hint="eastAsia"/>
                <w:b/>
                <w:color w:val="FF0000"/>
                <w:shd w:val="pct15" w:color="auto" w:fill="FFFFFF"/>
              </w:rPr>
              <w:t>在設計開發過程中，</w:t>
            </w:r>
            <w:r w:rsidRPr="002638EF">
              <w:rPr>
                <w:rFonts w:ascii="標楷體" w:eastAsia="標楷體" w:hAnsi="標楷體" w:cs="標楷體"/>
                <w:b/>
              </w:rPr>
              <w:t>你做了哪些測試與修正?為什麼要做這些測試?</w:t>
            </w:r>
            <w:r w:rsidRPr="002638EF">
              <w:rPr>
                <w:rFonts w:ascii="標楷體" w:eastAsia="標楷體" w:hAnsi="標楷體" w:cs="標楷體" w:hint="eastAsia"/>
                <w:b/>
                <w:color w:val="FF0000"/>
                <w:shd w:val="pct15" w:color="auto" w:fill="FFFFFF"/>
              </w:rPr>
              <w:t xml:space="preserve"> (請勾選適合的選項並加以說明)</w:t>
            </w:r>
            <w:r w:rsidRPr="008B34E2">
              <w:rPr>
                <w:rFonts w:ascii="標楷體" w:eastAsia="標楷體" w:hAnsi="標楷體" w:cs="標楷體"/>
                <w:color w:val="FF0000"/>
                <w:shd w:val="pct15" w:color="auto" w:fill="FFFFFF"/>
              </w:rPr>
              <w:br/>
            </w:r>
            <w:r w:rsidRPr="008B34E2">
              <w:rPr>
                <w:rFonts w:ascii="標楷體" w:eastAsia="標楷體" w:hAnsi="標楷體" w:cs="標楷體"/>
                <w:color w:val="FF0000"/>
                <w:shd w:val="pct15" w:color="auto" w:fill="FFFFFF"/>
              </w:rPr>
              <w:br/>
              <w:t>□</w:t>
            </w:r>
            <w:r w:rsidRPr="008B34E2">
              <w:rPr>
                <w:rFonts w:ascii="標楷體" w:eastAsia="標楷體" w:hAnsi="標楷體" w:cs="標楷體" w:hint="eastAsia"/>
                <w:color w:val="FF0000"/>
                <w:shd w:val="pct15" w:color="auto" w:fill="FFFFFF"/>
              </w:rPr>
              <w:t>功能部份</w:t>
            </w:r>
            <w:r w:rsidRPr="008B34E2">
              <w:rPr>
                <w:rFonts w:ascii="標楷體" w:eastAsia="標楷體" w:hAnsi="標楷體" w:cs="標楷體"/>
                <w:color w:val="FF0000"/>
                <w:shd w:val="pct15" w:color="auto" w:fill="FFFFFF"/>
              </w:rPr>
              <w:t>：_________________</w:t>
            </w:r>
          </w:p>
          <w:p w:rsidR="00F76DEA" w:rsidRPr="008B34E2" w:rsidRDefault="00F76DEA" w:rsidP="000D1BAE">
            <w:pPr>
              <w:rPr>
                <w:rFonts w:ascii="標楷體" w:eastAsia="標楷體" w:hAnsi="標楷體" w:cs="標楷體"/>
                <w:color w:val="FF0000"/>
                <w:shd w:val="pct15" w:color="auto" w:fill="FFFFFF"/>
              </w:rPr>
            </w:pPr>
            <w:r w:rsidRPr="008B34E2">
              <w:rPr>
                <w:rFonts w:ascii="標楷體" w:eastAsia="標楷體" w:hAnsi="標楷體" w:cs="標楷體"/>
                <w:color w:val="FF0000"/>
                <w:shd w:val="pct15" w:color="auto" w:fill="FFFFFF"/>
              </w:rPr>
              <w:t>□</w:t>
            </w:r>
            <w:r w:rsidRPr="008B34E2">
              <w:rPr>
                <w:rFonts w:ascii="標楷體" w:eastAsia="標楷體" w:hAnsi="標楷體" w:cs="標楷體" w:hint="eastAsia"/>
                <w:color w:val="FF0000"/>
                <w:shd w:val="pct15" w:color="auto" w:fill="FFFFFF"/>
              </w:rPr>
              <w:t>操作體驗</w:t>
            </w:r>
            <w:r w:rsidRPr="008B34E2">
              <w:rPr>
                <w:rFonts w:ascii="標楷體" w:eastAsia="標楷體" w:hAnsi="標楷體" w:cs="標楷體"/>
                <w:color w:val="FF0000"/>
                <w:shd w:val="pct15" w:color="auto" w:fill="FFFFFF"/>
              </w:rPr>
              <w:t>：_________________</w:t>
            </w:r>
          </w:p>
          <w:p w:rsidR="00F76DEA" w:rsidRPr="008B34E2" w:rsidRDefault="00F76DEA" w:rsidP="000D1BAE">
            <w:pPr>
              <w:rPr>
                <w:rFonts w:ascii="標楷體" w:eastAsia="標楷體" w:hAnsi="標楷體" w:cs="標楷體"/>
                <w:color w:val="FF0000"/>
                <w:shd w:val="pct15" w:color="auto" w:fill="FFFFFF"/>
              </w:rPr>
            </w:pPr>
            <w:r w:rsidRPr="008B34E2">
              <w:rPr>
                <w:rFonts w:ascii="標楷體" w:eastAsia="標楷體" w:hAnsi="標楷體" w:cs="標楷體"/>
                <w:color w:val="FF0000"/>
                <w:shd w:val="pct15" w:color="auto" w:fill="FFFFFF"/>
              </w:rPr>
              <w:t>□</w:t>
            </w:r>
            <w:r w:rsidRPr="008B34E2">
              <w:rPr>
                <w:rFonts w:ascii="標楷體" w:eastAsia="標楷體" w:hAnsi="標楷體" w:cs="標楷體" w:hint="eastAsia"/>
                <w:color w:val="FF0000"/>
                <w:shd w:val="pct15" w:color="auto" w:fill="FFFFFF"/>
              </w:rPr>
              <w:t>可玩性：</w:t>
            </w:r>
            <w:r w:rsidRPr="008B34E2">
              <w:rPr>
                <w:rFonts w:ascii="標楷體" w:eastAsia="標楷體" w:hAnsi="標楷體" w:cs="標楷體"/>
                <w:color w:val="FF0000"/>
                <w:shd w:val="pct15" w:color="auto" w:fill="FFFFFF"/>
              </w:rPr>
              <w:t>_________________</w:t>
            </w:r>
          </w:p>
          <w:p w:rsidR="00F76DEA" w:rsidRPr="008B34E2" w:rsidRDefault="00F76DEA" w:rsidP="000D1BAE">
            <w:pPr>
              <w:pBdr>
                <w:top w:val="nil"/>
                <w:left w:val="nil"/>
                <w:bottom w:val="nil"/>
                <w:right w:val="nil"/>
                <w:between w:val="nil"/>
              </w:pBdr>
              <w:rPr>
                <w:rFonts w:ascii="標楷體" w:eastAsia="標楷體" w:hAnsi="標楷體" w:cs="標楷體"/>
                <w:color w:val="FF0000"/>
                <w:shd w:val="pct15" w:color="auto" w:fill="FFFFFF"/>
              </w:rPr>
            </w:pPr>
            <w:r w:rsidRPr="008B34E2">
              <w:rPr>
                <w:rFonts w:ascii="標楷體" w:eastAsia="標楷體" w:hAnsi="標楷體" w:cs="標楷體"/>
                <w:color w:val="FF0000"/>
                <w:shd w:val="pct15" w:color="auto" w:fill="FFFFFF"/>
              </w:rPr>
              <w:t>□其他(可自行發揮</w:t>
            </w:r>
            <w:r w:rsidRPr="008B34E2">
              <w:rPr>
                <w:rFonts w:ascii="標楷體" w:eastAsia="標楷體" w:hAnsi="標楷體" w:cs="標楷體" w:hint="eastAsia"/>
                <w:color w:val="FF0000"/>
                <w:shd w:val="pct15" w:color="auto" w:fill="FFFFFF"/>
              </w:rPr>
              <w:t>添加適合選項</w:t>
            </w:r>
            <w:r w:rsidRPr="008B34E2">
              <w:rPr>
                <w:rFonts w:ascii="標楷體" w:eastAsia="標楷體" w:hAnsi="標楷體" w:cs="標楷體"/>
                <w:color w:val="FF0000"/>
                <w:shd w:val="pct15" w:color="auto" w:fill="FFFFFF"/>
              </w:rPr>
              <w:t>)</w:t>
            </w:r>
          </w:p>
          <w:p w:rsidR="00F76DEA" w:rsidRPr="008B34E2" w:rsidRDefault="00F76DEA" w:rsidP="000D1BAE">
            <w:pPr>
              <w:pBdr>
                <w:top w:val="nil"/>
                <w:left w:val="nil"/>
                <w:bottom w:val="nil"/>
                <w:right w:val="nil"/>
                <w:between w:val="nil"/>
              </w:pBdr>
              <w:rPr>
                <w:rFonts w:ascii="標楷體" w:eastAsia="標楷體" w:hAnsi="標楷體" w:cs="標楷體"/>
              </w:rPr>
            </w:pPr>
          </w:p>
        </w:tc>
      </w:tr>
      <w:tr w:rsidR="00F76DEA" w:rsidTr="00F76DEA">
        <w:trPr>
          <w:trHeight w:val="2990"/>
        </w:trPr>
        <w:tc>
          <w:tcPr>
            <w:tcW w:w="9922" w:type="dxa"/>
          </w:tcPr>
          <w:p w:rsidR="00AE6C95" w:rsidRPr="008B34E2" w:rsidRDefault="00F76DEA" w:rsidP="00AE6C95">
            <w:pPr>
              <w:rPr>
                <w:rFonts w:ascii="標楷體" w:eastAsia="標楷體" w:hAnsi="標楷體" w:cs="標楷體"/>
                <w:color w:val="FF0000"/>
                <w:shd w:val="pct15" w:color="auto" w:fill="FFFFFF"/>
              </w:rPr>
            </w:pPr>
            <w:r>
              <w:rPr>
                <w:rFonts w:ascii="標楷體" w:eastAsia="標楷體" w:hAnsi="標楷體" w:cs="標楷體"/>
                <w:color w:val="000000"/>
              </w:rPr>
              <w:t>三、</w:t>
            </w:r>
            <w:r>
              <w:rPr>
                <w:rFonts w:ascii="標楷體" w:eastAsia="標楷體" w:hAnsi="標楷體" w:cs="標楷體"/>
              </w:rPr>
              <w:t>請為你的遊戲玩家撰寫一個簡單的說明書</w:t>
            </w:r>
            <w:r w:rsidRPr="008B34E2">
              <w:rPr>
                <w:rFonts w:ascii="標楷體" w:eastAsia="標楷體" w:hAnsi="標楷體" w:cs="標楷體"/>
                <w:color w:val="FF0000"/>
                <w:shd w:val="pct15" w:color="auto" w:fill="FFFFFF"/>
              </w:rPr>
              <w:br/>
            </w:r>
            <w:r>
              <w:rPr>
                <w:rFonts w:ascii="標楷體" w:eastAsia="標楷體" w:hAnsi="標楷體" w:cs="標楷體"/>
              </w:rPr>
              <w:br/>
            </w:r>
          </w:p>
          <w:p w:rsidR="00F76DEA" w:rsidRDefault="00F76DEA" w:rsidP="000D1BAE">
            <w:pPr>
              <w:pBdr>
                <w:top w:val="nil"/>
                <w:left w:val="nil"/>
                <w:bottom w:val="nil"/>
                <w:right w:val="nil"/>
                <w:between w:val="nil"/>
              </w:pBdr>
              <w:rPr>
                <w:rFonts w:ascii="標楷體" w:eastAsia="標楷體" w:hAnsi="標楷體" w:cs="標楷體"/>
                <w:color w:val="000000"/>
              </w:rPr>
            </w:pPr>
            <w:r w:rsidRPr="008B34E2">
              <w:rPr>
                <w:rFonts w:ascii="標楷體" w:eastAsia="標楷體" w:hAnsi="標楷體" w:cs="標楷體"/>
                <w:color w:val="FF0000"/>
                <w:shd w:val="pct15" w:color="auto" w:fill="FFFFFF"/>
              </w:rPr>
              <w:br/>
            </w:r>
          </w:p>
        </w:tc>
      </w:tr>
    </w:tbl>
    <w:p w:rsidR="00F76DEA" w:rsidRDefault="00F76DEA" w:rsidP="006D7E49">
      <w:pPr>
        <w:spacing w:line="400" w:lineRule="exact"/>
        <w:jc w:val="center"/>
        <w:rPr>
          <w:rFonts w:ascii="標楷體" w:eastAsia="標楷體" w:hAnsi="標楷體"/>
        </w:rPr>
      </w:pPr>
    </w:p>
    <w:p w:rsidR="00F76DEA" w:rsidRPr="00010C9B" w:rsidRDefault="00F76DEA" w:rsidP="00F76DEA">
      <w:pPr>
        <w:tabs>
          <w:tab w:val="left" w:pos="1020"/>
        </w:tabs>
        <w:rPr>
          <w:rFonts w:ascii="標楷體" w:eastAsia="標楷體" w:hAnsi="標楷體"/>
        </w:rPr>
      </w:pPr>
    </w:p>
    <w:tbl>
      <w:tblPr>
        <w:tblStyle w:val="af1"/>
        <w:tblW w:w="0" w:type="auto"/>
        <w:tblInd w:w="279" w:type="dxa"/>
        <w:tblLook w:val="04A0" w:firstRow="1" w:lastRow="0" w:firstColumn="1" w:lastColumn="0" w:noHBand="0" w:noVBand="1"/>
      </w:tblPr>
      <w:tblGrid>
        <w:gridCol w:w="9922"/>
      </w:tblGrid>
      <w:tr w:rsidR="00F76DEA" w:rsidRPr="00010C9B" w:rsidTr="00F76DEA">
        <w:tc>
          <w:tcPr>
            <w:tcW w:w="9922" w:type="dxa"/>
          </w:tcPr>
          <w:p w:rsidR="00F76DEA" w:rsidRPr="00010C9B" w:rsidRDefault="00F76DEA" w:rsidP="000D1BAE">
            <w:pPr>
              <w:rPr>
                <w:rFonts w:ascii="標楷體" w:eastAsia="標楷體" w:hAnsi="標楷體"/>
              </w:rPr>
            </w:pPr>
            <w:r w:rsidRPr="00010C9B">
              <w:rPr>
                <w:rFonts w:ascii="標楷體" w:eastAsia="標楷體" w:hAnsi="標楷體" w:hint="eastAsia"/>
              </w:rPr>
              <w:t>組別：□國小動畫   □國小遊戲   ■國中生活應用</w:t>
            </w:r>
          </w:p>
        </w:tc>
      </w:tr>
      <w:tr w:rsidR="00F76DEA" w:rsidRPr="00010C9B" w:rsidTr="00F76DEA">
        <w:tc>
          <w:tcPr>
            <w:tcW w:w="9922" w:type="dxa"/>
          </w:tcPr>
          <w:p w:rsidR="00F76DEA" w:rsidRPr="00010C9B" w:rsidRDefault="00F76DEA" w:rsidP="000D1BAE">
            <w:pPr>
              <w:rPr>
                <w:rFonts w:ascii="標楷體" w:eastAsia="標楷體" w:hAnsi="標楷體"/>
              </w:rPr>
            </w:pPr>
            <w:r w:rsidRPr="00010C9B">
              <w:rPr>
                <w:rFonts w:ascii="標楷體" w:eastAsia="標楷體" w:hAnsi="標楷體" w:hint="eastAsia"/>
              </w:rPr>
              <w:t>題目：</w:t>
            </w:r>
            <w:r w:rsidRPr="00FA65D5">
              <w:rPr>
                <w:rFonts w:ascii="標楷體" w:eastAsia="標楷體" w:hAnsi="標楷體" w:hint="eastAsia"/>
              </w:rPr>
              <w:t>圖書館借書系統</w:t>
            </w:r>
          </w:p>
        </w:tc>
      </w:tr>
      <w:tr w:rsidR="00F76DEA" w:rsidRPr="00010C9B" w:rsidTr="00F76DEA">
        <w:tc>
          <w:tcPr>
            <w:tcW w:w="9922" w:type="dxa"/>
          </w:tcPr>
          <w:p w:rsidR="00F76DEA" w:rsidRPr="00010C9B" w:rsidRDefault="00F76DEA" w:rsidP="000D1BAE">
            <w:pPr>
              <w:rPr>
                <w:rFonts w:ascii="標楷體" w:eastAsia="標楷體" w:hAnsi="標楷體"/>
              </w:rPr>
            </w:pPr>
            <w:r w:rsidRPr="00010C9B">
              <w:rPr>
                <w:rFonts w:ascii="標楷體" w:eastAsia="標楷體" w:hAnsi="標楷體" w:hint="eastAsia"/>
              </w:rPr>
              <w:t>情境說明：</w:t>
            </w:r>
          </w:p>
          <w:p w:rsidR="00F76DEA" w:rsidRDefault="00F76DEA" w:rsidP="000D1BAE">
            <w:pPr>
              <w:rPr>
                <w:rFonts w:ascii="標楷體" w:eastAsia="標楷體" w:hAnsi="標楷體"/>
              </w:rPr>
            </w:pPr>
            <w:r>
              <w:rPr>
                <w:rFonts w:ascii="標楷體" w:eastAsia="標楷體" w:hAnsi="標楷體" w:hint="eastAsia"/>
              </w:rPr>
              <w:t xml:space="preserve">　　</w:t>
            </w:r>
            <w:r w:rsidRPr="00AF1E6D">
              <w:rPr>
                <w:rFonts w:ascii="標楷體" w:eastAsia="標楷體" w:hAnsi="標楷體" w:hint="eastAsia"/>
              </w:rPr>
              <w:t>你是你們班上的「圖書股長」，負責管理教室書櫃裡那幾十本同學們最愛的課外讀物。一開始，你用一本筆記本來記錄誰借了什麼書，但問題很快就出現了：有些同學借了書忘了還，有些人不確定自己借的書何時到期，而你的筆記本越寫越亂，甚至有時候會找不到紀錄，導致書本失蹤看著亂糟糟的借閱紀錄，你心想：「身為一個懂程式設計的人，怎麼能被這種小事打敗呢？」你決定發揮你的超能力——寫程式！你想打造一個專屬於你們班的「迷你圖書館</w:t>
            </w:r>
            <w:r>
              <w:rPr>
                <w:rFonts w:ascii="標楷體" w:eastAsia="標楷體" w:hAnsi="標楷體" w:hint="eastAsia"/>
              </w:rPr>
              <w:t>借</w:t>
            </w:r>
            <w:r w:rsidRPr="00AF1E6D">
              <w:rPr>
                <w:rFonts w:ascii="標楷體" w:eastAsia="標楷體" w:hAnsi="標楷體" w:hint="eastAsia"/>
              </w:rPr>
              <w:t>書系統」。</w:t>
            </w:r>
          </w:p>
          <w:p w:rsidR="00F76DEA" w:rsidRPr="00010C9B" w:rsidRDefault="00F76DEA" w:rsidP="000D1BAE">
            <w:pPr>
              <w:rPr>
                <w:rFonts w:ascii="標楷體" w:eastAsia="標楷體" w:hAnsi="標楷體"/>
              </w:rPr>
            </w:pPr>
            <w:r>
              <w:rPr>
                <w:rFonts w:ascii="標楷體" w:eastAsia="標楷體" w:hAnsi="標楷體" w:hint="eastAsia"/>
              </w:rPr>
              <w:t xml:space="preserve">　　</w:t>
            </w:r>
            <w:r w:rsidRPr="00AF1E6D">
              <w:rPr>
                <w:rFonts w:ascii="標楷體" w:eastAsia="標楷體" w:hAnsi="標楷體" w:hint="eastAsia"/>
              </w:rPr>
              <w:t>有了這個系統，不僅能讓圖書管理變得輕鬆，還能讓同學們更準時還書，讓大家都能享受到閱讀的樂趣。</w:t>
            </w:r>
          </w:p>
        </w:tc>
      </w:tr>
      <w:tr w:rsidR="00F76DEA" w:rsidRPr="00010C9B" w:rsidTr="00F76DEA">
        <w:tc>
          <w:tcPr>
            <w:tcW w:w="9922" w:type="dxa"/>
          </w:tcPr>
          <w:p w:rsidR="00F76DEA" w:rsidRPr="00010C9B" w:rsidRDefault="00F76DEA" w:rsidP="000D1BAE">
            <w:pPr>
              <w:rPr>
                <w:rFonts w:ascii="標楷體" w:eastAsia="標楷體" w:hAnsi="標楷體"/>
              </w:rPr>
            </w:pPr>
            <w:r w:rsidRPr="00010C9B">
              <w:rPr>
                <w:rFonts w:ascii="標楷體" w:eastAsia="標楷體" w:hAnsi="標楷體" w:hint="eastAsia"/>
              </w:rPr>
              <w:t>任務說明：</w:t>
            </w:r>
          </w:p>
          <w:p w:rsidR="00F76DEA" w:rsidRPr="00AF1E6D" w:rsidRDefault="00F76DEA" w:rsidP="000D1BAE">
            <w:pPr>
              <w:ind w:leftChars="200" w:left="480"/>
              <w:rPr>
                <w:rFonts w:ascii="標楷體" w:eastAsia="標楷體" w:hAnsi="標楷體"/>
              </w:rPr>
            </w:pPr>
            <w:r w:rsidRPr="00AF1E6D">
              <w:rPr>
                <w:rFonts w:ascii="標楷體" w:eastAsia="標楷體" w:hAnsi="標楷體" w:hint="eastAsia"/>
              </w:rPr>
              <w:t>請你設計一個班級的「圖書館借書系統」，管理書櫃中的書籍。</w:t>
            </w:r>
          </w:p>
          <w:p w:rsidR="00F76DEA" w:rsidRPr="00D17BB0" w:rsidRDefault="00F76DEA" w:rsidP="000D1BAE">
            <w:pPr>
              <w:ind w:leftChars="200" w:left="480"/>
              <w:rPr>
                <w:rFonts w:ascii="標楷體" w:eastAsia="標楷體" w:hAnsi="標楷體"/>
                <w:bdr w:val="single" w:sz="4" w:space="0" w:color="auto"/>
              </w:rPr>
            </w:pPr>
            <w:r w:rsidRPr="00D17BB0">
              <w:rPr>
                <w:rFonts w:ascii="標楷體" w:eastAsia="標楷體" w:hAnsi="標楷體" w:hint="eastAsia"/>
                <w:bdr w:val="single" w:sz="4" w:space="0" w:color="auto"/>
              </w:rPr>
              <w:t>任務一：建立書庫</w:t>
            </w:r>
          </w:p>
          <w:p w:rsidR="00F76DEA" w:rsidRPr="00896F37" w:rsidRDefault="00F76DEA" w:rsidP="00DC0F1A">
            <w:pPr>
              <w:pStyle w:val="a7"/>
              <w:numPr>
                <w:ilvl w:val="0"/>
                <w:numId w:val="16"/>
              </w:numPr>
              <w:ind w:leftChars="300" w:left="1080"/>
              <w:rPr>
                <w:rFonts w:ascii="標楷體" w:eastAsia="標楷體" w:hAnsi="標楷體"/>
              </w:rPr>
            </w:pPr>
            <w:r w:rsidRPr="00896F37">
              <w:rPr>
                <w:rFonts w:ascii="標楷體" w:eastAsia="標楷體" w:hAnsi="標楷體" w:hint="eastAsia"/>
              </w:rPr>
              <w:t>程式啟動時，需要內建一個至少包含 5本書的書庫。</w:t>
            </w:r>
          </w:p>
          <w:p w:rsidR="00F76DEA" w:rsidRPr="00896F37" w:rsidRDefault="00F76DEA" w:rsidP="00DC0F1A">
            <w:pPr>
              <w:pStyle w:val="a7"/>
              <w:numPr>
                <w:ilvl w:val="0"/>
                <w:numId w:val="16"/>
              </w:numPr>
              <w:ind w:leftChars="300" w:left="1080"/>
              <w:rPr>
                <w:rFonts w:ascii="標楷體" w:eastAsia="標楷體" w:hAnsi="標楷體"/>
              </w:rPr>
            </w:pPr>
            <w:r w:rsidRPr="00896F37">
              <w:rPr>
                <w:rFonts w:ascii="標楷體" w:eastAsia="標楷體" w:hAnsi="標楷體" w:hint="eastAsia"/>
              </w:rPr>
              <w:t>每本書都需要有</w:t>
            </w:r>
            <w:r w:rsidR="00254AC3">
              <w:rPr>
                <w:rFonts w:ascii="標楷體" w:eastAsia="標楷體" w:hAnsi="標楷體" w:hint="eastAsia"/>
              </w:rPr>
              <w:t>兩</w:t>
            </w:r>
            <w:r w:rsidRPr="00896F37">
              <w:rPr>
                <w:rFonts w:ascii="標楷體" w:eastAsia="標楷體" w:hAnsi="標楷體" w:hint="eastAsia"/>
              </w:rPr>
              <w:t>個基本資料：「書名」、「借閱狀態」（預設為"在架上"）。例如：《程式設計入門》、《哈利波特》、《三國演義》、《科學實驗王》、《貓戰士》。</w:t>
            </w:r>
          </w:p>
          <w:p w:rsidR="00F76DEA" w:rsidRPr="00D17BB0" w:rsidRDefault="00F76DEA" w:rsidP="000D1BAE">
            <w:pPr>
              <w:ind w:leftChars="200" w:left="480"/>
              <w:rPr>
                <w:rFonts w:ascii="標楷體" w:eastAsia="標楷體" w:hAnsi="標楷體"/>
                <w:bdr w:val="single" w:sz="4" w:space="0" w:color="auto"/>
              </w:rPr>
            </w:pPr>
            <w:r w:rsidRPr="00D17BB0">
              <w:rPr>
                <w:rFonts w:ascii="標楷體" w:eastAsia="標楷體" w:hAnsi="標楷體" w:hint="eastAsia"/>
                <w:bdr w:val="single" w:sz="4" w:space="0" w:color="auto"/>
              </w:rPr>
              <w:t>任務二：提供操作選單</w:t>
            </w:r>
          </w:p>
          <w:p w:rsidR="00F76DEA" w:rsidRPr="00AF1E6D" w:rsidRDefault="00F76DEA" w:rsidP="000D1BAE">
            <w:pPr>
              <w:ind w:leftChars="200" w:left="480"/>
              <w:rPr>
                <w:rFonts w:ascii="標楷體" w:eastAsia="標楷體" w:hAnsi="標楷體"/>
              </w:rPr>
            </w:pPr>
            <w:r w:rsidRPr="00AF1E6D">
              <w:rPr>
                <w:rFonts w:ascii="標楷體" w:eastAsia="標楷體" w:hAnsi="標楷體" w:hint="eastAsia"/>
              </w:rPr>
              <w:t>程式需要顯示一個主選單，讓使用者輸入數字來執行不同功能：</w:t>
            </w:r>
          </w:p>
          <w:p w:rsidR="00F76DEA" w:rsidRPr="00AF1E6D" w:rsidRDefault="00F76DEA" w:rsidP="000D1BAE">
            <w:pPr>
              <w:ind w:leftChars="300" w:left="720"/>
              <w:rPr>
                <w:rFonts w:ascii="標楷體" w:eastAsia="標楷體" w:hAnsi="標楷體"/>
              </w:rPr>
            </w:pPr>
            <w:r w:rsidRPr="00AF1E6D">
              <w:rPr>
                <w:rFonts w:ascii="標楷體" w:eastAsia="標楷體" w:hAnsi="標楷體" w:hint="eastAsia"/>
              </w:rPr>
              <w:t>1. 查詢所有書籍狀態</w:t>
            </w:r>
          </w:p>
          <w:p w:rsidR="00F76DEA" w:rsidRPr="00AF1E6D" w:rsidRDefault="00F76DEA" w:rsidP="000D1BAE">
            <w:pPr>
              <w:ind w:leftChars="300" w:left="720"/>
              <w:rPr>
                <w:rFonts w:ascii="標楷體" w:eastAsia="標楷體" w:hAnsi="標楷體"/>
              </w:rPr>
            </w:pPr>
            <w:r w:rsidRPr="00AF1E6D">
              <w:rPr>
                <w:rFonts w:ascii="標楷體" w:eastAsia="標楷體" w:hAnsi="標楷體" w:hint="eastAsia"/>
              </w:rPr>
              <w:t>2. 借閱書籍</w:t>
            </w:r>
          </w:p>
          <w:p w:rsidR="00F76DEA" w:rsidRPr="00AF1E6D" w:rsidRDefault="00F76DEA" w:rsidP="000D1BAE">
            <w:pPr>
              <w:ind w:leftChars="300" w:left="720"/>
              <w:rPr>
                <w:rFonts w:ascii="標楷體" w:eastAsia="標楷體" w:hAnsi="標楷體"/>
              </w:rPr>
            </w:pPr>
            <w:r w:rsidRPr="00AF1E6D">
              <w:rPr>
                <w:rFonts w:ascii="標楷體" w:eastAsia="標楷體" w:hAnsi="標楷體" w:hint="eastAsia"/>
              </w:rPr>
              <w:t>3. 歸還書籍</w:t>
            </w:r>
          </w:p>
          <w:p w:rsidR="00F76DEA" w:rsidRPr="00AF1E6D" w:rsidRDefault="00F76DEA" w:rsidP="000D1BAE">
            <w:pPr>
              <w:ind w:leftChars="300" w:left="720"/>
              <w:rPr>
                <w:rFonts w:ascii="標楷體" w:eastAsia="標楷體" w:hAnsi="標楷體"/>
              </w:rPr>
            </w:pPr>
            <w:r w:rsidRPr="00AF1E6D">
              <w:rPr>
                <w:rFonts w:ascii="標楷體" w:eastAsia="標楷體" w:hAnsi="標楷體" w:hint="eastAsia"/>
              </w:rPr>
              <w:t>4. 查詢逾期罰款</w:t>
            </w:r>
          </w:p>
          <w:p w:rsidR="00F76DEA" w:rsidRPr="00D17BB0" w:rsidRDefault="00F76DEA" w:rsidP="000D1BAE">
            <w:pPr>
              <w:ind w:leftChars="200" w:left="480"/>
              <w:rPr>
                <w:rFonts w:ascii="標楷體" w:eastAsia="標楷體" w:hAnsi="標楷體"/>
                <w:bdr w:val="single" w:sz="4" w:space="0" w:color="auto"/>
              </w:rPr>
            </w:pPr>
            <w:r w:rsidRPr="00D17BB0">
              <w:rPr>
                <w:rFonts w:ascii="標楷體" w:eastAsia="標楷體" w:hAnsi="標楷體" w:hint="eastAsia"/>
                <w:bdr w:val="single" w:sz="4" w:space="0" w:color="auto"/>
              </w:rPr>
              <w:t>任務三：實作各項功能</w:t>
            </w:r>
          </w:p>
          <w:p w:rsidR="00F76DEA" w:rsidRDefault="00F76DEA" w:rsidP="00DC0F1A">
            <w:pPr>
              <w:pStyle w:val="a7"/>
              <w:numPr>
                <w:ilvl w:val="0"/>
                <w:numId w:val="15"/>
              </w:numPr>
              <w:ind w:leftChars="300" w:left="1080"/>
              <w:rPr>
                <w:rFonts w:ascii="標楷體" w:eastAsia="標楷體" w:hAnsi="標楷體"/>
              </w:rPr>
            </w:pPr>
            <w:r w:rsidRPr="00AD00DB">
              <w:rPr>
                <w:rFonts w:ascii="標楷體" w:eastAsia="標楷體" w:hAnsi="標楷體" w:hint="eastAsia"/>
              </w:rPr>
              <w:lastRenderedPageBreak/>
              <w:t>查詢所有書籍狀態：顯示出書庫裡每一本書的「書名」和「借閱狀態」</w:t>
            </w:r>
            <w:r>
              <w:rPr>
                <w:rFonts w:ascii="標楷體" w:eastAsia="標楷體" w:hAnsi="標楷體" w:hint="eastAsia"/>
              </w:rPr>
              <w:t>，借閱狀態</w:t>
            </w:r>
            <w:r w:rsidR="00863452">
              <w:rPr>
                <w:rFonts w:ascii="標楷體" w:eastAsia="標楷體" w:hAnsi="標楷體" w:hint="eastAsia"/>
              </w:rPr>
              <w:t>若</w:t>
            </w:r>
            <w:r w:rsidR="00BB7CEB">
              <w:rPr>
                <w:rFonts w:ascii="標楷體" w:eastAsia="標楷體" w:hAnsi="標楷體" w:hint="eastAsia"/>
              </w:rPr>
              <w:t>為已借出，</w:t>
            </w:r>
            <w:r>
              <w:rPr>
                <w:rFonts w:ascii="標楷體" w:eastAsia="標楷體" w:hAnsi="標楷體" w:hint="eastAsia"/>
              </w:rPr>
              <w:t>請包含：借閱日期、到期</w:t>
            </w:r>
            <w:r w:rsidR="005F6683">
              <w:rPr>
                <w:rFonts w:ascii="標楷體" w:eastAsia="標楷體" w:hAnsi="標楷體" w:hint="eastAsia"/>
              </w:rPr>
              <w:t>日期</w:t>
            </w:r>
            <w:r>
              <w:rPr>
                <w:rFonts w:ascii="標楷體" w:eastAsia="標楷體" w:hAnsi="標楷體" w:hint="eastAsia"/>
              </w:rPr>
              <w:t>、借閱人姓名</w:t>
            </w:r>
            <w:r w:rsidR="00BB7CEB">
              <w:rPr>
                <w:rFonts w:ascii="標楷體" w:eastAsia="標楷體" w:hAnsi="標楷體" w:hint="eastAsia"/>
              </w:rPr>
              <w:t>；若尚未借出則預設為：在架上</w:t>
            </w:r>
            <w:r w:rsidRPr="00AD00DB">
              <w:rPr>
                <w:rFonts w:ascii="標楷體" w:eastAsia="標楷體" w:hAnsi="標楷體" w:hint="eastAsia"/>
              </w:rPr>
              <w:t>。</w:t>
            </w:r>
          </w:p>
          <w:p w:rsidR="00F76DEA" w:rsidRPr="00AD00DB" w:rsidRDefault="00F76DEA" w:rsidP="00DC0F1A">
            <w:pPr>
              <w:pStyle w:val="a7"/>
              <w:numPr>
                <w:ilvl w:val="0"/>
                <w:numId w:val="15"/>
              </w:numPr>
              <w:ind w:leftChars="300" w:left="1080"/>
              <w:rPr>
                <w:rFonts w:ascii="標楷體" w:eastAsia="標楷體" w:hAnsi="標楷體"/>
              </w:rPr>
            </w:pPr>
            <w:r w:rsidRPr="00896F37">
              <w:rPr>
                <w:rFonts w:ascii="標楷體" w:eastAsia="標楷體" w:hAnsi="標楷體" w:hint="eastAsia"/>
              </w:rPr>
              <w:t>借閱書籍：讓使用者輸入想借的「書名」。如果書「在架上」，就將其狀態改為「已借出」，並設定 14天後為到期日。如果書已經被借走，要提示「這本書已經被借走囉！」</w:t>
            </w:r>
            <w:r w:rsidR="00254AC3">
              <w:rPr>
                <w:rFonts w:ascii="標楷體" w:eastAsia="標楷體" w:hAnsi="標楷體" w:hint="eastAsia"/>
              </w:rPr>
              <w:t>，並顯示該本書的到期日</w:t>
            </w:r>
            <w:r w:rsidRPr="00896F37">
              <w:rPr>
                <w:rFonts w:ascii="標楷體" w:eastAsia="標楷體" w:hAnsi="標楷體" w:hint="eastAsia"/>
              </w:rPr>
              <w:t>。</w:t>
            </w:r>
          </w:p>
          <w:p w:rsidR="00F76DEA" w:rsidRPr="00896F37" w:rsidRDefault="00F76DEA" w:rsidP="00DC0F1A">
            <w:pPr>
              <w:pStyle w:val="a7"/>
              <w:numPr>
                <w:ilvl w:val="0"/>
                <w:numId w:val="15"/>
              </w:numPr>
              <w:ind w:leftChars="300" w:left="1080"/>
              <w:rPr>
                <w:rFonts w:ascii="標楷體" w:eastAsia="標楷體" w:hAnsi="標楷體"/>
              </w:rPr>
            </w:pPr>
            <w:r w:rsidRPr="00896F37">
              <w:rPr>
                <w:rFonts w:ascii="標楷體" w:eastAsia="標楷體" w:hAnsi="標楷體" w:hint="eastAsia"/>
              </w:rPr>
              <w:t>歸還書籍：讓使用者輸入要還的「書名」，將其狀態改回「在架上」，並清除到期日。</w:t>
            </w:r>
          </w:p>
          <w:p w:rsidR="00F76DEA" w:rsidRPr="00896F37" w:rsidRDefault="00F76DEA" w:rsidP="00DC0F1A">
            <w:pPr>
              <w:pStyle w:val="a7"/>
              <w:numPr>
                <w:ilvl w:val="0"/>
                <w:numId w:val="15"/>
              </w:numPr>
              <w:ind w:leftChars="300" w:left="1080"/>
              <w:rPr>
                <w:rFonts w:ascii="標楷體" w:eastAsia="標楷體" w:hAnsi="標楷體"/>
              </w:rPr>
            </w:pPr>
            <w:r w:rsidRPr="00896F37">
              <w:rPr>
                <w:rFonts w:ascii="標楷體" w:eastAsia="標楷體" w:hAnsi="標楷體" w:hint="eastAsia"/>
              </w:rPr>
              <w:t>查詢逾期罰款：讓使用者輸入「書名」和「今天距離借書當天已過了幾天」。程式需判斷是否超過 14天的借閱期，若已逾期，則計算並顯示逾期天數與罰款（假設逾期1天罰5元）。</w:t>
            </w:r>
          </w:p>
        </w:tc>
      </w:tr>
      <w:tr w:rsidR="00F76DEA" w:rsidRPr="00010C9B" w:rsidTr="00F76DEA">
        <w:tc>
          <w:tcPr>
            <w:tcW w:w="9922" w:type="dxa"/>
          </w:tcPr>
          <w:p w:rsidR="00F76DEA" w:rsidRPr="00010C9B" w:rsidRDefault="00F76DEA" w:rsidP="000D1BAE">
            <w:pPr>
              <w:jc w:val="center"/>
              <w:rPr>
                <w:rFonts w:ascii="標楷體" w:eastAsia="標楷體" w:hAnsi="標楷體"/>
              </w:rPr>
            </w:pPr>
            <w:r w:rsidRPr="00010C9B">
              <w:rPr>
                <w:rFonts w:ascii="標楷體" w:eastAsia="標楷體" w:hAnsi="標楷體" w:hint="eastAsia"/>
              </w:rPr>
              <w:lastRenderedPageBreak/>
              <w:t>程式說明文件</w:t>
            </w:r>
          </w:p>
        </w:tc>
      </w:tr>
      <w:tr w:rsidR="00F76DEA" w:rsidRPr="00010C9B" w:rsidTr="00F76DEA">
        <w:tc>
          <w:tcPr>
            <w:tcW w:w="9922" w:type="dxa"/>
          </w:tcPr>
          <w:p w:rsidR="00F76DEA" w:rsidRPr="00010C9B" w:rsidRDefault="00F76DEA" w:rsidP="000D1BAE">
            <w:pPr>
              <w:rPr>
                <w:rFonts w:ascii="標楷體" w:eastAsia="標楷體" w:hAnsi="標楷體"/>
              </w:rPr>
            </w:pPr>
            <w:r>
              <w:rPr>
                <w:rFonts w:ascii="標楷體" w:eastAsia="標楷體" w:hAnsi="標楷體" w:hint="eastAsia"/>
              </w:rPr>
              <w:t>題目：</w:t>
            </w:r>
            <w:r w:rsidRPr="00FA65D5">
              <w:rPr>
                <w:rFonts w:ascii="標楷體" w:eastAsia="標楷體" w:hAnsi="標楷體" w:hint="eastAsia"/>
              </w:rPr>
              <w:t>圖書館借書系統</w:t>
            </w:r>
          </w:p>
        </w:tc>
      </w:tr>
      <w:tr w:rsidR="00F76DEA" w:rsidTr="00F76DEA">
        <w:trPr>
          <w:trHeight w:val="2623"/>
        </w:trPr>
        <w:tc>
          <w:tcPr>
            <w:tcW w:w="9922" w:type="dxa"/>
          </w:tcPr>
          <w:p w:rsidR="00F76DEA" w:rsidRDefault="00F76DEA" w:rsidP="000D1BAE">
            <w:pPr>
              <w:pBdr>
                <w:top w:val="nil"/>
                <w:left w:val="nil"/>
                <w:bottom w:val="nil"/>
                <w:right w:val="nil"/>
                <w:between w:val="nil"/>
              </w:pBdr>
              <w:rPr>
                <w:rFonts w:ascii="標楷體" w:eastAsia="標楷體" w:hAnsi="標楷體" w:cs="標楷體"/>
              </w:rPr>
            </w:pPr>
            <w:r>
              <w:rPr>
                <w:rFonts w:ascii="標楷體" w:eastAsia="標楷體" w:hAnsi="標楷體" w:cs="標楷體"/>
                <w:color w:val="000000"/>
              </w:rPr>
              <w:t>一、</w:t>
            </w:r>
            <w:r>
              <w:rPr>
                <w:rFonts w:ascii="標楷體" w:eastAsia="標楷體" w:hAnsi="標楷體" w:cs="標楷體"/>
              </w:rPr>
              <w:t>寫出這個任務要解決的問題或需求是什麼?(以心智圖或文字表達)</w:t>
            </w:r>
          </w:p>
          <w:p w:rsidR="00F76DEA" w:rsidRDefault="00F76DEA" w:rsidP="000D1BAE">
            <w:pPr>
              <w:spacing w:line="288" w:lineRule="auto"/>
            </w:pPr>
          </w:p>
          <w:p w:rsidR="00F76DEA" w:rsidRDefault="00F76DEA" w:rsidP="000D1BAE">
            <w:pPr>
              <w:rPr>
                <w:rFonts w:ascii="標楷體" w:eastAsia="標楷體" w:hAnsi="標楷體" w:cs="標楷體"/>
                <w:color w:val="888888"/>
              </w:rPr>
            </w:pPr>
          </w:p>
          <w:p w:rsidR="00F76DEA" w:rsidRDefault="00F76DEA" w:rsidP="000D1BAE">
            <w:pPr>
              <w:pBdr>
                <w:top w:val="nil"/>
                <w:left w:val="nil"/>
                <w:bottom w:val="nil"/>
                <w:right w:val="nil"/>
                <w:between w:val="nil"/>
              </w:pBdr>
              <w:rPr>
                <w:rFonts w:ascii="標楷體" w:eastAsia="標楷體" w:hAnsi="標楷體" w:cs="標楷體"/>
              </w:rPr>
            </w:pPr>
          </w:p>
          <w:p w:rsidR="00F76DEA" w:rsidRDefault="00F76DEA" w:rsidP="000D1BAE">
            <w:pPr>
              <w:pBdr>
                <w:top w:val="nil"/>
                <w:left w:val="nil"/>
                <w:bottom w:val="nil"/>
                <w:right w:val="nil"/>
                <w:between w:val="nil"/>
              </w:pBdr>
              <w:rPr>
                <w:rFonts w:ascii="標楷體" w:eastAsia="標楷體" w:hAnsi="標楷體" w:cs="標楷體"/>
              </w:rPr>
            </w:pPr>
          </w:p>
        </w:tc>
      </w:tr>
      <w:tr w:rsidR="00F76DEA" w:rsidTr="00F76DEA">
        <w:trPr>
          <w:trHeight w:val="2948"/>
        </w:trPr>
        <w:tc>
          <w:tcPr>
            <w:tcW w:w="9922" w:type="dxa"/>
          </w:tcPr>
          <w:p w:rsidR="00F76DEA" w:rsidRDefault="00F76DEA" w:rsidP="000D1BAE">
            <w:pPr>
              <w:pBdr>
                <w:top w:val="nil"/>
                <w:left w:val="nil"/>
                <w:bottom w:val="nil"/>
                <w:right w:val="nil"/>
                <w:between w:val="nil"/>
              </w:pBdr>
              <w:rPr>
                <w:rFonts w:ascii="標楷體" w:eastAsia="標楷體" w:hAnsi="標楷體" w:cs="標楷體"/>
              </w:rPr>
            </w:pPr>
            <w:r>
              <w:rPr>
                <w:rFonts w:ascii="標楷體" w:eastAsia="標楷體" w:hAnsi="標楷體" w:cs="標楷體"/>
                <w:color w:val="000000"/>
              </w:rPr>
              <w:t>二、</w:t>
            </w:r>
            <w:r>
              <w:rPr>
                <w:rFonts w:ascii="標楷體" w:eastAsia="標楷體" w:hAnsi="標楷體" w:cs="標楷體"/>
              </w:rPr>
              <w:t>針對上述的要解決的問題或需求你預計設計的</w:t>
            </w:r>
            <w:r w:rsidRPr="00410DAD">
              <w:rPr>
                <w:rFonts w:ascii="標楷體" w:eastAsia="標楷體" w:hAnsi="標楷體" w:cs="標楷體"/>
              </w:rPr>
              <w:t>變數、自訂積木（函數）、</w:t>
            </w:r>
            <w:r w:rsidRPr="00410DAD">
              <w:rPr>
                <w:rFonts w:ascii="標楷體" w:eastAsia="標楷體" w:hAnsi="標楷體" w:cs="標楷體" w:hint="eastAsia"/>
              </w:rPr>
              <w:t>清單</w:t>
            </w:r>
            <w:r w:rsidRPr="00410DAD">
              <w:rPr>
                <w:rFonts w:ascii="標楷體" w:eastAsia="標楷體" w:hAnsi="標楷體" w:cs="標楷體"/>
              </w:rPr>
              <w:t>(list)、角色（Sprite）</w:t>
            </w:r>
            <w:r>
              <w:rPr>
                <w:rFonts w:ascii="標楷體" w:eastAsia="標楷體" w:hAnsi="標楷體" w:cs="標楷體"/>
              </w:rPr>
              <w:t>分別有哪些(以功能架構圖或文字表達)</w:t>
            </w:r>
          </w:p>
          <w:p w:rsidR="00F76DEA" w:rsidRDefault="00F76DEA" w:rsidP="000D1BAE">
            <w:pPr>
              <w:pBdr>
                <w:top w:val="nil"/>
                <w:left w:val="nil"/>
                <w:bottom w:val="nil"/>
                <w:right w:val="nil"/>
                <w:between w:val="nil"/>
              </w:pBdr>
              <w:rPr>
                <w:rFonts w:ascii="標楷體" w:eastAsia="標楷體" w:hAnsi="標楷體" w:cs="標楷體"/>
              </w:rPr>
            </w:pPr>
            <w:r>
              <w:rPr>
                <w:rFonts w:ascii="標楷體" w:eastAsia="標楷體" w:hAnsi="標楷體" w:cs="標楷體"/>
              </w:rPr>
              <w:t xml:space="preserve">  </w:t>
            </w:r>
          </w:p>
        </w:tc>
      </w:tr>
      <w:tr w:rsidR="00F76DEA" w:rsidTr="00F76DEA">
        <w:trPr>
          <w:trHeight w:val="2405"/>
        </w:trPr>
        <w:tc>
          <w:tcPr>
            <w:tcW w:w="9922" w:type="dxa"/>
          </w:tcPr>
          <w:p w:rsidR="00F76DEA" w:rsidRDefault="00F76DEA" w:rsidP="000D1BAE">
            <w:pPr>
              <w:pBdr>
                <w:top w:val="nil"/>
                <w:left w:val="nil"/>
                <w:bottom w:val="nil"/>
                <w:right w:val="nil"/>
                <w:between w:val="nil"/>
              </w:pBdr>
              <w:rPr>
                <w:rFonts w:ascii="標楷體" w:eastAsia="標楷體" w:hAnsi="標楷體" w:cs="標楷體"/>
              </w:rPr>
            </w:pPr>
            <w:r>
              <w:rPr>
                <w:rFonts w:ascii="標楷體" w:eastAsia="標楷體" w:hAnsi="標楷體" w:cs="標楷體"/>
                <w:color w:val="000000"/>
              </w:rPr>
              <w:t>三、</w:t>
            </w:r>
            <w:r>
              <w:rPr>
                <w:rFonts w:ascii="標楷體" w:eastAsia="標楷體" w:hAnsi="標楷體" w:cs="標楷體"/>
              </w:rPr>
              <w:t>針對上述的要解決的問題或需求分別以流程圖或虛擬碼表示解決方法或過程(以流程圖或文字表達)</w:t>
            </w:r>
          </w:p>
          <w:p w:rsidR="00F76DEA" w:rsidRDefault="00F76DEA" w:rsidP="000D1BAE">
            <w:pPr>
              <w:pBdr>
                <w:top w:val="nil"/>
                <w:left w:val="nil"/>
                <w:bottom w:val="nil"/>
                <w:right w:val="nil"/>
                <w:between w:val="nil"/>
              </w:pBdr>
              <w:rPr>
                <w:rFonts w:ascii="標楷體" w:eastAsia="標楷體" w:hAnsi="標楷體" w:cs="標楷體"/>
              </w:rPr>
            </w:pPr>
          </w:p>
          <w:p w:rsidR="00F76DEA" w:rsidRDefault="00F76DEA" w:rsidP="000D1BAE">
            <w:pPr>
              <w:pBdr>
                <w:top w:val="nil"/>
                <w:left w:val="nil"/>
                <w:bottom w:val="nil"/>
                <w:right w:val="nil"/>
                <w:between w:val="nil"/>
              </w:pBdr>
              <w:rPr>
                <w:rFonts w:ascii="標楷體" w:eastAsia="標楷體" w:hAnsi="標楷體" w:cs="標楷體"/>
              </w:rPr>
            </w:pPr>
          </w:p>
        </w:tc>
      </w:tr>
      <w:tr w:rsidR="00F76DEA" w:rsidTr="00F76DEA">
        <w:trPr>
          <w:trHeight w:val="2405"/>
        </w:trPr>
        <w:tc>
          <w:tcPr>
            <w:tcW w:w="9922" w:type="dxa"/>
          </w:tcPr>
          <w:p w:rsidR="00F76DEA" w:rsidRDefault="00F76DEA" w:rsidP="000D1BAE">
            <w:pPr>
              <w:pBdr>
                <w:top w:val="nil"/>
                <w:left w:val="nil"/>
                <w:bottom w:val="nil"/>
                <w:right w:val="nil"/>
                <w:between w:val="nil"/>
              </w:pBdr>
              <w:rPr>
                <w:rFonts w:ascii="標楷體" w:eastAsia="標楷體" w:hAnsi="標楷體" w:cs="標楷體"/>
              </w:rPr>
            </w:pPr>
            <w:r>
              <w:rPr>
                <w:rFonts w:ascii="標楷體" w:eastAsia="標楷體" w:hAnsi="標楷體" w:cs="標楷體"/>
              </w:rPr>
              <w:t>四、你做了哪些測試?為什麼要做這些測試?</w:t>
            </w:r>
            <w:r>
              <w:rPr>
                <w:rFonts w:ascii="標楷體" w:eastAsia="標楷體" w:hAnsi="標楷體" w:cs="標楷體"/>
              </w:rPr>
              <w:br/>
            </w:r>
            <w:r>
              <w:rPr>
                <w:rFonts w:ascii="標楷體" w:eastAsia="標楷體" w:hAnsi="標楷體" w:cs="標楷體"/>
              </w:rPr>
              <w:br/>
            </w:r>
          </w:p>
          <w:p w:rsidR="00F76DEA" w:rsidRDefault="00F76DEA" w:rsidP="000D1BAE">
            <w:pPr>
              <w:pBdr>
                <w:top w:val="nil"/>
                <w:left w:val="nil"/>
                <w:bottom w:val="nil"/>
                <w:right w:val="nil"/>
                <w:between w:val="nil"/>
              </w:pBdr>
              <w:rPr>
                <w:rFonts w:ascii="標楷體" w:eastAsia="標楷體" w:hAnsi="標楷體" w:cs="標楷體"/>
              </w:rPr>
            </w:pPr>
          </w:p>
          <w:p w:rsidR="00F76DEA" w:rsidRDefault="00F76DEA" w:rsidP="000D1BAE">
            <w:pPr>
              <w:pBdr>
                <w:top w:val="nil"/>
                <w:left w:val="nil"/>
                <w:bottom w:val="nil"/>
                <w:right w:val="nil"/>
                <w:between w:val="nil"/>
              </w:pBdr>
              <w:rPr>
                <w:rFonts w:ascii="標楷體" w:eastAsia="標楷體" w:hAnsi="標楷體" w:cs="標楷體"/>
              </w:rPr>
            </w:pPr>
          </w:p>
        </w:tc>
      </w:tr>
    </w:tbl>
    <w:p w:rsidR="00F76DEA" w:rsidRPr="00F76DEA" w:rsidRDefault="00F76DEA" w:rsidP="006D7E49">
      <w:pPr>
        <w:spacing w:line="400" w:lineRule="exact"/>
        <w:jc w:val="center"/>
        <w:rPr>
          <w:rFonts w:ascii="標楷體" w:eastAsia="標楷體" w:hAnsi="標楷體"/>
        </w:rPr>
      </w:pPr>
    </w:p>
    <w:p w:rsidR="006D7E49" w:rsidRPr="009F71A3" w:rsidRDefault="006D7E49" w:rsidP="006D7E49">
      <w:pPr>
        <w:spacing w:line="400" w:lineRule="exact"/>
        <w:ind w:left="480"/>
        <w:jc w:val="both"/>
        <w:rPr>
          <w:rFonts w:ascii="標楷體" w:eastAsia="標楷體" w:hAnsi="標楷體"/>
        </w:rPr>
      </w:pPr>
      <w:r>
        <w:rPr>
          <w:rFonts w:ascii="標楷體" w:eastAsia="標楷體" w:hAnsi="標楷體" w:hint="eastAsia"/>
        </w:rPr>
        <w:t>注意事項：</w:t>
      </w:r>
    </w:p>
    <w:p w:rsidR="006D7E49" w:rsidRDefault="006D7E49" w:rsidP="00DC0F1A">
      <w:pPr>
        <w:numPr>
          <w:ilvl w:val="1"/>
          <w:numId w:val="1"/>
        </w:numPr>
        <w:spacing w:line="400" w:lineRule="exact"/>
        <w:jc w:val="both"/>
        <w:rPr>
          <w:rFonts w:ascii="標楷體" w:eastAsia="標楷體" w:hAnsi="標楷體"/>
        </w:rPr>
      </w:pPr>
      <w:r w:rsidRPr="009F71A3">
        <w:rPr>
          <w:rFonts w:ascii="標楷體" w:eastAsia="標楷體" w:hAnsi="標楷體" w:hint="eastAsia"/>
        </w:rPr>
        <w:t>遊戲角色</w:t>
      </w:r>
      <w:r>
        <w:rPr>
          <w:rFonts w:ascii="標楷體" w:eastAsia="標楷體" w:hAnsi="標楷體" w:hint="eastAsia"/>
        </w:rPr>
        <w:t>盡量</w:t>
      </w:r>
      <w:r w:rsidRPr="009F71A3">
        <w:rPr>
          <w:rFonts w:ascii="標楷體" w:eastAsia="標楷體" w:hAnsi="標楷體" w:hint="eastAsia"/>
        </w:rPr>
        <w:t>自行繪製，並適當加入配音配樂。</w:t>
      </w:r>
    </w:p>
    <w:p w:rsidR="006D7E49" w:rsidRDefault="006D7E49" w:rsidP="00DC0F1A">
      <w:pPr>
        <w:numPr>
          <w:ilvl w:val="1"/>
          <w:numId w:val="1"/>
        </w:numPr>
        <w:spacing w:line="400" w:lineRule="exact"/>
        <w:jc w:val="both"/>
        <w:rPr>
          <w:rFonts w:ascii="標楷體" w:eastAsia="標楷體" w:hAnsi="標楷體"/>
        </w:rPr>
      </w:pPr>
      <w:r w:rsidRPr="00BD58EE">
        <w:rPr>
          <w:rFonts w:ascii="標楷體" w:eastAsia="標楷體" w:hAnsi="標楷體" w:hint="eastAsia"/>
        </w:rPr>
        <w:t>請在作品前</w:t>
      </w:r>
      <w:r>
        <w:rPr>
          <w:rFonts w:ascii="標楷體" w:eastAsia="標楷體" w:hAnsi="標楷體" w:hint="eastAsia"/>
        </w:rPr>
        <w:t xml:space="preserve"> 5-</w:t>
      </w:r>
      <w:r w:rsidRPr="00BD58EE">
        <w:rPr>
          <w:rFonts w:ascii="標楷體" w:eastAsia="標楷體" w:hAnsi="標楷體" w:hint="eastAsia"/>
        </w:rPr>
        <w:t>10 秒鐘中展示題目，遊戲組需包含使用說明。</w:t>
      </w:r>
    </w:p>
    <w:p w:rsidR="006D7E49" w:rsidRPr="00BD58EE" w:rsidRDefault="006D7E49" w:rsidP="00DC0F1A">
      <w:pPr>
        <w:numPr>
          <w:ilvl w:val="1"/>
          <w:numId w:val="1"/>
        </w:numPr>
        <w:spacing w:line="400" w:lineRule="exact"/>
        <w:jc w:val="both"/>
        <w:rPr>
          <w:rFonts w:ascii="標楷體" w:eastAsia="標楷體" w:hAnsi="標楷體"/>
        </w:rPr>
      </w:pPr>
      <w:r>
        <w:rPr>
          <w:rFonts w:ascii="標楷體" w:eastAsia="標楷體" w:hAnsi="標楷體" w:hint="eastAsia"/>
        </w:rPr>
        <w:t>作品開頭須包含創用CC授權圖示</w:t>
      </w:r>
      <w:r w:rsidR="00575EB7">
        <w:rPr>
          <w:rFonts w:ascii="標楷體" w:eastAsia="標楷體" w:hAnsi="標楷體" w:hint="eastAsia"/>
        </w:rPr>
        <w:t>(可競賽網下載)</w:t>
      </w:r>
      <w:r>
        <w:rPr>
          <w:rFonts w:ascii="標楷體" w:eastAsia="標楷體" w:hAnsi="標楷體" w:hint="eastAsia"/>
        </w:rPr>
        <w:t>，未使用扣總平均1分。</w:t>
      </w:r>
    </w:p>
    <w:p w:rsidR="006D7E49" w:rsidRPr="00BD58EE" w:rsidRDefault="006D7E49" w:rsidP="00DC0F1A">
      <w:pPr>
        <w:numPr>
          <w:ilvl w:val="1"/>
          <w:numId w:val="1"/>
        </w:numPr>
        <w:spacing w:line="400" w:lineRule="exact"/>
        <w:jc w:val="both"/>
        <w:rPr>
          <w:rFonts w:ascii="標楷體" w:eastAsia="標楷體" w:hAnsi="標楷體"/>
        </w:rPr>
      </w:pPr>
      <w:r w:rsidRPr="00BD58EE">
        <w:rPr>
          <w:rFonts w:ascii="標楷體" w:eastAsia="標楷體" w:hAnsi="標楷體" w:hint="eastAsia"/>
        </w:rPr>
        <w:t>遊戲或動畫若有多關卡或多場景者，建議在畫面設有固定按鈕以利跳躍關卡或跳躍場景。</w:t>
      </w:r>
    </w:p>
    <w:p w:rsidR="006D7E49" w:rsidRPr="00BD58EE" w:rsidRDefault="006D7E49" w:rsidP="00DC0F1A">
      <w:pPr>
        <w:numPr>
          <w:ilvl w:val="1"/>
          <w:numId w:val="1"/>
        </w:numPr>
        <w:spacing w:line="400" w:lineRule="exact"/>
        <w:jc w:val="both"/>
        <w:rPr>
          <w:rFonts w:ascii="標楷體" w:eastAsia="標楷體" w:hAnsi="標楷體"/>
        </w:rPr>
      </w:pPr>
      <w:r w:rsidRPr="00BD58EE">
        <w:rPr>
          <w:rFonts w:ascii="標楷體" w:eastAsia="標楷體" w:hAnsi="標楷體" w:hint="eastAsia"/>
        </w:rPr>
        <w:t>請注意繳交期限，於截止日前，將作品及說明上傳於指定網站中，逾期不候，上傳作品後請自行確認作品是否上傳完整，系統會以最後一次上傳之作品為主，上傳作品時必需同時</w:t>
      </w:r>
      <w:r>
        <w:rPr>
          <w:rFonts w:ascii="標楷體" w:eastAsia="標楷體" w:hAnsi="標楷體" w:hint="eastAsia"/>
        </w:rPr>
        <w:t>上傳</w:t>
      </w:r>
      <w:r w:rsidRPr="00BD58EE">
        <w:rPr>
          <w:rFonts w:ascii="標楷體" w:eastAsia="標楷體" w:hAnsi="標楷體" w:hint="eastAsia"/>
        </w:rPr>
        <w:t xml:space="preserve"> CC 授權同意書，否則無法參賽。</w:t>
      </w:r>
    </w:p>
    <w:p w:rsidR="006D7E49" w:rsidRDefault="006D7E49" w:rsidP="00DC0F1A">
      <w:pPr>
        <w:numPr>
          <w:ilvl w:val="1"/>
          <w:numId w:val="1"/>
        </w:numPr>
        <w:spacing w:line="400" w:lineRule="exact"/>
        <w:jc w:val="both"/>
        <w:rPr>
          <w:rFonts w:ascii="標楷體" w:eastAsia="標楷體" w:hAnsi="標楷體"/>
        </w:rPr>
      </w:pPr>
      <w:r w:rsidRPr="00BD58EE">
        <w:rPr>
          <w:rFonts w:ascii="標楷體" w:eastAsia="標楷體" w:hAnsi="標楷體" w:hint="eastAsia"/>
        </w:rPr>
        <w:t>作品需由兩人分工合作共同製作，並由學校老師確認後</w:t>
      </w:r>
      <w:r>
        <w:rPr>
          <w:rFonts w:ascii="標楷體" w:eastAsia="標楷體" w:hAnsi="標楷體" w:hint="eastAsia"/>
        </w:rPr>
        <w:t>協助</w:t>
      </w:r>
      <w:r w:rsidRPr="00BD58EE">
        <w:rPr>
          <w:rFonts w:ascii="標楷體" w:eastAsia="標楷體" w:hAnsi="標楷體" w:hint="eastAsia"/>
        </w:rPr>
        <w:t>上傳，禁止掛名、抄襲、代勞等相關違法情事，請老師與學生務必遵守著作權相關法令，若有相關情事，後果及責任將由學生及教師自行負責。</w:t>
      </w:r>
    </w:p>
    <w:p w:rsidR="006D7E49" w:rsidRPr="00BD58EE" w:rsidRDefault="006D7E49" w:rsidP="00DC0F1A">
      <w:pPr>
        <w:numPr>
          <w:ilvl w:val="1"/>
          <w:numId w:val="1"/>
        </w:numPr>
        <w:spacing w:line="400" w:lineRule="exact"/>
        <w:jc w:val="both"/>
        <w:rPr>
          <w:rFonts w:ascii="標楷體" w:eastAsia="標楷體" w:hAnsi="標楷體"/>
        </w:rPr>
      </w:pPr>
      <w:r>
        <w:rPr>
          <w:rFonts w:ascii="標楷體" w:eastAsia="標楷體" w:hAnsi="標楷體" w:hint="eastAsia"/>
        </w:rPr>
        <w:t>作品內不得含有創作者的學校、姓名等提示，違者取消資格。</w:t>
      </w:r>
    </w:p>
    <w:p w:rsidR="006D7E49" w:rsidRDefault="006D7E49" w:rsidP="00DC0F1A">
      <w:pPr>
        <w:numPr>
          <w:ilvl w:val="1"/>
          <w:numId w:val="1"/>
        </w:numPr>
        <w:spacing w:line="400" w:lineRule="exact"/>
        <w:jc w:val="both"/>
        <w:rPr>
          <w:rFonts w:ascii="標楷體" w:eastAsia="標楷體" w:hAnsi="標楷體"/>
        </w:rPr>
      </w:pPr>
      <w:r w:rsidRPr="00BD58EE">
        <w:rPr>
          <w:rFonts w:ascii="標楷體" w:eastAsia="標楷體" w:hAnsi="標楷體" w:hint="eastAsia"/>
        </w:rPr>
        <w:t>製作作品前請先閱讀競賽辦法之評審標準，依評審標準與教師討論作品製作方式。</w:t>
      </w:r>
    </w:p>
    <w:p w:rsidR="006B15E3" w:rsidRDefault="006B15E3">
      <w:pPr>
        <w:widowControl/>
        <w:rPr>
          <w:rFonts w:ascii="標楷體" w:eastAsia="標楷體" w:hAnsi="標楷體"/>
        </w:rPr>
      </w:pPr>
      <w:r>
        <w:rPr>
          <w:rFonts w:ascii="標楷體" w:eastAsia="標楷體" w:hAnsi="標楷體"/>
        </w:rPr>
        <w:br w:type="page"/>
      </w:r>
    </w:p>
    <w:p w:rsidR="00EF3084" w:rsidRDefault="00EF3084" w:rsidP="003C53C0">
      <w:pPr>
        <w:spacing w:line="400" w:lineRule="exact"/>
        <w:jc w:val="both"/>
        <w:rPr>
          <w:rFonts w:ascii="標楷體" w:eastAsia="標楷體" w:hAnsi="標楷體"/>
        </w:rPr>
      </w:pPr>
    </w:p>
    <w:p w:rsidR="006D7E49" w:rsidRPr="00575EB7" w:rsidRDefault="006D7E49" w:rsidP="00EF3084">
      <w:pPr>
        <w:spacing w:line="400" w:lineRule="exact"/>
        <w:jc w:val="center"/>
        <w:rPr>
          <w:rFonts w:ascii="標楷體" w:eastAsia="標楷體" w:hAnsi="標楷體"/>
        </w:rPr>
      </w:pPr>
      <w:r w:rsidRPr="00575EB7">
        <w:rPr>
          <w:rFonts w:ascii="標楷體" w:eastAsia="標楷體" w:hAnsi="標楷體" w:hint="eastAsia"/>
        </w:rPr>
        <w:t>附件二</w:t>
      </w:r>
      <w:r w:rsidRPr="00575EB7">
        <w:rPr>
          <w:rFonts w:ascii="標楷體" w:eastAsia="標楷體" w:hAnsi="標楷體"/>
        </w:rPr>
        <w:tab/>
      </w:r>
      <w:r w:rsidR="00C9684E" w:rsidRPr="00575EB7">
        <w:rPr>
          <w:rFonts w:ascii="標楷體" w:eastAsia="標楷體" w:hAnsi="標楷體" w:hint="eastAsia"/>
        </w:rPr>
        <w:t>南投縣</w:t>
      </w:r>
      <w:r w:rsidRPr="00575EB7">
        <w:rPr>
          <w:rFonts w:ascii="標楷體" w:eastAsia="標楷體" w:hAnsi="標楷體" w:hint="eastAsia"/>
        </w:rPr>
        <w:t>11</w:t>
      </w:r>
      <w:r w:rsidR="00A22759">
        <w:rPr>
          <w:rFonts w:ascii="標楷體" w:eastAsia="標楷體" w:hAnsi="標楷體" w:hint="eastAsia"/>
        </w:rPr>
        <w:t>4</w:t>
      </w:r>
      <w:r w:rsidRPr="00575EB7">
        <w:rPr>
          <w:rFonts w:ascii="標楷體" w:eastAsia="標楷體" w:hAnsi="標楷體" w:hint="eastAsia"/>
        </w:rPr>
        <w:t>學年度</w:t>
      </w:r>
      <w:r w:rsidR="0000717A" w:rsidRPr="00575EB7">
        <w:rPr>
          <w:rFonts w:ascii="標楷體" w:eastAsia="標楷體" w:hAnsi="標楷體" w:hint="eastAsia"/>
        </w:rPr>
        <w:t>全國中</w:t>
      </w:r>
      <w:r w:rsidRPr="00575EB7">
        <w:rPr>
          <w:rFonts w:ascii="標楷體" w:eastAsia="標楷體" w:hAnsi="標楷體" w:hint="eastAsia"/>
        </w:rPr>
        <w:t>小學資訊應用競賽-貓咪盃競賽初賽</w:t>
      </w:r>
      <w:r w:rsidR="00C9684E" w:rsidRPr="00575EB7">
        <w:rPr>
          <w:rFonts w:ascii="標楷體" w:eastAsia="標楷體" w:hAnsi="標楷體" w:hint="eastAsia"/>
        </w:rPr>
        <w:t>實施計畫</w:t>
      </w:r>
      <w:r w:rsidRPr="00575EB7">
        <w:rPr>
          <w:rFonts w:ascii="標楷體" w:eastAsia="標楷體" w:hAnsi="標楷體" w:hint="eastAsia"/>
        </w:rPr>
        <w:t>經費概算表</w:t>
      </w:r>
    </w:p>
    <w:p w:rsidR="00EF3084" w:rsidRPr="00575EB7" w:rsidRDefault="00EF3084" w:rsidP="00EF3084">
      <w:pPr>
        <w:spacing w:line="400" w:lineRule="exact"/>
        <w:jc w:val="center"/>
        <w:rPr>
          <w:rFonts w:ascii="標楷體" w:eastAsia="標楷體" w:hAnsi="標楷體"/>
        </w:rPr>
      </w:pPr>
    </w:p>
    <w:tbl>
      <w:tblPr>
        <w:tblW w:w="10064" w:type="dxa"/>
        <w:tblInd w:w="132" w:type="dxa"/>
        <w:tblCellMar>
          <w:left w:w="28" w:type="dxa"/>
          <w:right w:w="28" w:type="dxa"/>
        </w:tblCellMar>
        <w:tblLook w:val="0000" w:firstRow="0" w:lastRow="0" w:firstColumn="0" w:lastColumn="0" w:noHBand="0" w:noVBand="0"/>
      </w:tblPr>
      <w:tblGrid>
        <w:gridCol w:w="1387"/>
        <w:gridCol w:w="697"/>
        <w:gridCol w:w="656"/>
        <w:gridCol w:w="580"/>
        <w:gridCol w:w="1075"/>
        <w:gridCol w:w="5669"/>
      </w:tblGrid>
      <w:tr w:rsidR="006D7E49" w:rsidRPr="00575EB7" w:rsidTr="006C500A">
        <w:trPr>
          <w:trHeight w:hRule="exact" w:val="454"/>
        </w:trPr>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6D7E49" w:rsidRPr="00575EB7" w:rsidRDefault="006D7E49" w:rsidP="00304529">
            <w:pPr>
              <w:spacing w:line="400" w:lineRule="exact"/>
              <w:jc w:val="both"/>
              <w:rPr>
                <w:rFonts w:ascii="標楷體" w:eastAsia="標楷體" w:hAnsi="標楷體"/>
              </w:rPr>
            </w:pPr>
            <w:r w:rsidRPr="00575EB7">
              <w:rPr>
                <w:rFonts w:ascii="標楷體" w:eastAsia="標楷體" w:hAnsi="標楷體" w:hint="eastAsia"/>
              </w:rPr>
              <w:t>經費項目</w:t>
            </w:r>
          </w:p>
        </w:tc>
        <w:tc>
          <w:tcPr>
            <w:tcW w:w="708" w:type="dxa"/>
            <w:tcBorders>
              <w:top w:val="single" w:sz="8" w:space="0" w:color="auto"/>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jc w:val="center"/>
              <w:rPr>
                <w:rFonts w:ascii="標楷體" w:eastAsia="標楷體" w:hAnsi="標楷體"/>
              </w:rPr>
            </w:pPr>
            <w:r w:rsidRPr="00575EB7">
              <w:rPr>
                <w:rFonts w:ascii="標楷體" w:eastAsia="標楷體" w:hAnsi="標楷體" w:hint="eastAsia"/>
              </w:rPr>
              <w:t>單位</w:t>
            </w:r>
          </w:p>
        </w:tc>
        <w:tc>
          <w:tcPr>
            <w:tcW w:w="458" w:type="dxa"/>
            <w:tcBorders>
              <w:top w:val="single" w:sz="8" w:space="0" w:color="auto"/>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jc w:val="center"/>
              <w:rPr>
                <w:rFonts w:ascii="標楷體" w:eastAsia="標楷體" w:hAnsi="標楷體"/>
              </w:rPr>
            </w:pPr>
            <w:r w:rsidRPr="00575EB7">
              <w:rPr>
                <w:rFonts w:ascii="標楷體" w:eastAsia="標楷體" w:hAnsi="標楷體" w:hint="eastAsia"/>
              </w:rPr>
              <w:t>單價</w:t>
            </w:r>
          </w:p>
        </w:tc>
        <w:tc>
          <w:tcPr>
            <w:tcW w:w="588" w:type="dxa"/>
            <w:tcBorders>
              <w:top w:val="single" w:sz="8" w:space="0" w:color="auto"/>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ind w:left="-2"/>
              <w:jc w:val="center"/>
              <w:rPr>
                <w:rFonts w:ascii="標楷體" w:eastAsia="標楷體" w:hAnsi="標楷體"/>
              </w:rPr>
            </w:pPr>
            <w:r w:rsidRPr="00575EB7">
              <w:rPr>
                <w:rFonts w:ascii="標楷體" w:eastAsia="標楷體" w:hAnsi="標楷體" w:hint="eastAsia"/>
              </w:rPr>
              <w:t>數量</w:t>
            </w:r>
          </w:p>
        </w:tc>
        <w:tc>
          <w:tcPr>
            <w:tcW w:w="1081" w:type="dxa"/>
            <w:tcBorders>
              <w:top w:val="single" w:sz="8" w:space="0" w:color="auto"/>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ind w:leftChars="34" w:left="82"/>
              <w:jc w:val="center"/>
              <w:rPr>
                <w:rFonts w:ascii="標楷體" w:eastAsia="標楷體" w:hAnsi="標楷體"/>
              </w:rPr>
            </w:pPr>
            <w:r w:rsidRPr="00575EB7">
              <w:rPr>
                <w:rFonts w:ascii="標楷體" w:eastAsia="標楷體" w:hAnsi="標楷體" w:hint="eastAsia"/>
              </w:rPr>
              <w:t>總價</w:t>
            </w:r>
          </w:p>
        </w:tc>
        <w:tc>
          <w:tcPr>
            <w:tcW w:w="5811" w:type="dxa"/>
            <w:tcBorders>
              <w:top w:val="single" w:sz="8" w:space="0" w:color="auto"/>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ind w:left="1"/>
              <w:jc w:val="center"/>
              <w:rPr>
                <w:rFonts w:ascii="標楷體" w:eastAsia="標楷體" w:hAnsi="標楷體"/>
              </w:rPr>
            </w:pPr>
            <w:r w:rsidRPr="00575EB7">
              <w:rPr>
                <w:rFonts w:ascii="標楷體" w:eastAsia="標楷體" w:hAnsi="標楷體" w:hint="eastAsia"/>
              </w:rPr>
              <w:t>說明</w:t>
            </w:r>
          </w:p>
        </w:tc>
      </w:tr>
      <w:tr w:rsidR="006D7E49" w:rsidRPr="00575EB7" w:rsidTr="006C500A">
        <w:trPr>
          <w:trHeight w:hRule="exact" w:val="1047"/>
        </w:trPr>
        <w:tc>
          <w:tcPr>
            <w:tcW w:w="1418" w:type="dxa"/>
            <w:tcBorders>
              <w:top w:val="nil"/>
              <w:left w:val="single" w:sz="8" w:space="0" w:color="auto"/>
              <w:bottom w:val="single" w:sz="8" w:space="0" w:color="auto"/>
              <w:right w:val="single" w:sz="8" w:space="0" w:color="auto"/>
            </w:tcBorders>
            <w:shd w:val="clear" w:color="auto" w:fill="auto"/>
            <w:vAlign w:val="center"/>
          </w:tcPr>
          <w:p w:rsidR="006D7E49" w:rsidRPr="00575EB7" w:rsidRDefault="006D7E49" w:rsidP="00304529">
            <w:pPr>
              <w:spacing w:line="400" w:lineRule="exact"/>
              <w:jc w:val="both"/>
              <w:rPr>
                <w:rFonts w:ascii="標楷體" w:eastAsia="標楷體" w:hAnsi="標楷體"/>
              </w:rPr>
            </w:pPr>
            <w:r w:rsidRPr="00575EB7">
              <w:rPr>
                <w:rFonts w:ascii="標楷體" w:eastAsia="標楷體" w:hAnsi="標楷體" w:hint="eastAsia"/>
              </w:rPr>
              <w:t>線上審查費</w:t>
            </w:r>
          </w:p>
        </w:tc>
        <w:tc>
          <w:tcPr>
            <w:tcW w:w="708" w:type="dxa"/>
            <w:tcBorders>
              <w:top w:val="nil"/>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jc w:val="center"/>
              <w:rPr>
                <w:rFonts w:ascii="標楷體" w:eastAsia="標楷體" w:hAnsi="標楷體"/>
              </w:rPr>
            </w:pPr>
            <w:r w:rsidRPr="00575EB7">
              <w:rPr>
                <w:rFonts w:ascii="標楷體" w:eastAsia="標楷體" w:hAnsi="標楷體" w:hint="eastAsia"/>
              </w:rPr>
              <w:t>人次</w:t>
            </w:r>
          </w:p>
        </w:tc>
        <w:tc>
          <w:tcPr>
            <w:tcW w:w="458" w:type="dxa"/>
            <w:tcBorders>
              <w:top w:val="nil"/>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jc w:val="center"/>
              <w:rPr>
                <w:rFonts w:ascii="標楷體" w:eastAsia="標楷體" w:hAnsi="標楷體"/>
              </w:rPr>
            </w:pPr>
            <w:r w:rsidRPr="00575EB7">
              <w:rPr>
                <w:rFonts w:ascii="標楷體" w:eastAsia="標楷體" w:hAnsi="標楷體" w:hint="eastAsia"/>
              </w:rPr>
              <w:t>2,000</w:t>
            </w:r>
          </w:p>
        </w:tc>
        <w:tc>
          <w:tcPr>
            <w:tcW w:w="588" w:type="dxa"/>
            <w:tcBorders>
              <w:top w:val="nil"/>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ind w:left="-2"/>
              <w:jc w:val="center"/>
              <w:rPr>
                <w:rFonts w:ascii="標楷體" w:eastAsia="標楷體" w:hAnsi="標楷體"/>
              </w:rPr>
            </w:pPr>
            <w:r w:rsidRPr="00575EB7">
              <w:rPr>
                <w:rFonts w:ascii="標楷體" w:eastAsia="標楷體" w:hAnsi="標楷體" w:hint="eastAsia"/>
              </w:rPr>
              <w:t>9</w:t>
            </w:r>
          </w:p>
        </w:tc>
        <w:tc>
          <w:tcPr>
            <w:tcW w:w="1081" w:type="dxa"/>
            <w:tcBorders>
              <w:top w:val="nil"/>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ind w:leftChars="34" w:left="82"/>
              <w:jc w:val="center"/>
              <w:rPr>
                <w:rFonts w:ascii="標楷體" w:eastAsia="標楷體" w:hAnsi="標楷體"/>
              </w:rPr>
            </w:pPr>
            <w:r w:rsidRPr="00575EB7">
              <w:rPr>
                <w:rFonts w:ascii="標楷體" w:eastAsia="標楷體" w:hAnsi="標楷體" w:hint="eastAsia"/>
              </w:rPr>
              <w:t>18,000</w:t>
            </w:r>
          </w:p>
        </w:tc>
        <w:tc>
          <w:tcPr>
            <w:tcW w:w="5811" w:type="dxa"/>
            <w:tcBorders>
              <w:top w:val="nil"/>
              <w:left w:val="nil"/>
              <w:bottom w:val="single" w:sz="8" w:space="0" w:color="auto"/>
              <w:right w:val="single" w:sz="8" w:space="0" w:color="auto"/>
            </w:tcBorders>
            <w:shd w:val="clear" w:color="auto" w:fill="auto"/>
            <w:vAlign w:val="center"/>
          </w:tcPr>
          <w:p w:rsidR="006D7E49" w:rsidRPr="00575EB7" w:rsidRDefault="006D7E49" w:rsidP="00304529">
            <w:pPr>
              <w:spacing w:line="400" w:lineRule="exact"/>
              <w:ind w:left="1"/>
              <w:jc w:val="both"/>
              <w:rPr>
                <w:rFonts w:ascii="標楷體" w:eastAsia="標楷體" w:hAnsi="標楷體"/>
              </w:rPr>
            </w:pPr>
            <w:r w:rsidRPr="00575EB7">
              <w:rPr>
                <w:rFonts w:ascii="標楷體" w:eastAsia="標楷體" w:hAnsi="標楷體" w:hint="eastAsia"/>
              </w:rPr>
              <w:t>每組外聘評審3位，3組（每件690元整，超過件數每位評審最多支領2000元）。</w:t>
            </w:r>
          </w:p>
        </w:tc>
      </w:tr>
      <w:tr w:rsidR="00537B77" w:rsidRPr="001C28C1" w:rsidTr="006C500A">
        <w:trPr>
          <w:trHeight w:hRule="exact" w:val="1284"/>
        </w:trPr>
        <w:tc>
          <w:tcPr>
            <w:tcW w:w="1418" w:type="dxa"/>
            <w:tcBorders>
              <w:top w:val="nil"/>
              <w:left w:val="single" w:sz="8" w:space="0" w:color="auto"/>
              <w:bottom w:val="single" w:sz="8" w:space="0" w:color="auto"/>
              <w:right w:val="single" w:sz="8" w:space="0" w:color="auto"/>
            </w:tcBorders>
            <w:shd w:val="clear" w:color="auto" w:fill="auto"/>
            <w:vAlign w:val="center"/>
          </w:tcPr>
          <w:p w:rsidR="00537B77" w:rsidRPr="00575EB7" w:rsidRDefault="00537B77" w:rsidP="00304529">
            <w:pPr>
              <w:spacing w:line="400" w:lineRule="exact"/>
              <w:jc w:val="both"/>
              <w:rPr>
                <w:rFonts w:ascii="標楷體" w:eastAsia="標楷體" w:hAnsi="標楷體"/>
              </w:rPr>
            </w:pPr>
            <w:r>
              <w:rPr>
                <w:rFonts w:ascii="標楷體" w:eastAsia="標楷體" w:hAnsi="標楷體" w:hint="eastAsia"/>
              </w:rPr>
              <w:t>雜費</w:t>
            </w:r>
          </w:p>
        </w:tc>
        <w:tc>
          <w:tcPr>
            <w:tcW w:w="708" w:type="dxa"/>
            <w:tcBorders>
              <w:top w:val="nil"/>
              <w:left w:val="nil"/>
              <w:bottom w:val="single" w:sz="8" w:space="0" w:color="auto"/>
              <w:right w:val="single" w:sz="8" w:space="0" w:color="auto"/>
            </w:tcBorders>
            <w:shd w:val="clear" w:color="auto" w:fill="auto"/>
            <w:vAlign w:val="center"/>
          </w:tcPr>
          <w:p w:rsidR="00537B77" w:rsidRPr="00575EB7" w:rsidRDefault="00537B77" w:rsidP="007913EB">
            <w:pPr>
              <w:spacing w:line="400" w:lineRule="exact"/>
              <w:jc w:val="center"/>
              <w:rPr>
                <w:rFonts w:ascii="標楷體" w:eastAsia="標楷體" w:hAnsi="標楷體"/>
              </w:rPr>
            </w:pPr>
            <w:r>
              <w:rPr>
                <w:rFonts w:ascii="標楷體" w:eastAsia="標楷體" w:hAnsi="標楷體" w:hint="eastAsia"/>
              </w:rPr>
              <w:t>式</w:t>
            </w:r>
          </w:p>
        </w:tc>
        <w:tc>
          <w:tcPr>
            <w:tcW w:w="458" w:type="dxa"/>
            <w:tcBorders>
              <w:top w:val="nil"/>
              <w:left w:val="nil"/>
              <w:bottom w:val="single" w:sz="8" w:space="0" w:color="auto"/>
              <w:right w:val="single" w:sz="8" w:space="0" w:color="auto"/>
            </w:tcBorders>
            <w:shd w:val="clear" w:color="auto" w:fill="auto"/>
            <w:vAlign w:val="center"/>
          </w:tcPr>
          <w:p w:rsidR="00537B77" w:rsidRPr="00575EB7" w:rsidRDefault="00537B77" w:rsidP="007913EB">
            <w:pPr>
              <w:spacing w:line="400" w:lineRule="exact"/>
              <w:jc w:val="center"/>
              <w:rPr>
                <w:rFonts w:ascii="標楷體" w:eastAsia="標楷體" w:hAnsi="標楷體"/>
              </w:rPr>
            </w:pPr>
            <w:r>
              <w:rPr>
                <w:rFonts w:ascii="標楷體" w:eastAsia="標楷體" w:hAnsi="標楷體" w:hint="eastAsia"/>
              </w:rPr>
              <w:t>2</w:t>
            </w:r>
            <w:r>
              <w:rPr>
                <w:rFonts w:ascii="標楷體" w:eastAsia="標楷體" w:hAnsi="標楷體"/>
              </w:rPr>
              <w:t>,</w:t>
            </w:r>
            <w:r>
              <w:rPr>
                <w:rFonts w:ascii="標楷體" w:eastAsia="標楷體" w:hAnsi="標楷體" w:hint="eastAsia"/>
              </w:rPr>
              <w:t>000</w:t>
            </w:r>
          </w:p>
        </w:tc>
        <w:tc>
          <w:tcPr>
            <w:tcW w:w="588" w:type="dxa"/>
            <w:tcBorders>
              <w:top w:val="nil"/>
              <w:left w:val="nil"/>
              <w:bottom w:val="single" w:sz="8" w:space="0" w:color="auto"/>
              <w:right w:val="single" w:sz="8" w:space="0" w:color="auto"/>
            </w:tcBorders>
            <w:shd w:val="clear" w:color="auto" w:fill="auto"/>
            <w:vAlign w:val="center"/>
          </w:tcPr>
          <w:p w:rsidR="00537B77" w:rsidRPr="00575EB7" w:rsidRDefault="00537B77" w:rsidP="00304529">
            <w:pPr>
              <w:spacing w:line="400" w:lineRule="exact"/>
              <w:ind w:left="-2"/>
              <w:jc w:val="center"/>
              <w:rPr>
                <w:rFonts w:ascii="標楷體" w:eastAsia="標楷體" w:hAnsi="標楷體"/>
              </w:rPr>
            </w:pPr>
            <w:r>
              <w:rPr>
                <w:rFonts w:ascii="標楷體" w:eastAsia="標楷體" w:hAnsi="標楷體" w:hint="eastAsia"/>
              </w:rPr>
              <w:t>1</w:t>
            </w:r>
          </w:p>
        </w:tc>
        <w:tc>
          <w:tcPr>
            <w:tcW w:w="1081" w:type="dxa"/>
            <w:tcBorders>
              <w:top w:val="nil"/>
              <w:left w:val="nil"/>
              <w:bottom w:val="single" w:sz="8" w:space="0" w:color="auto"/>
              <w:right w:val="single" w:sz="8" w:space="0" w:color="auto"/>
            </w:tcBorders>
            <w:shd w:val="clear" w:color="auto" w:fill="auto"/>
            <w:vAlign w:val="center"/>
          </w:tcPr>
          <w:p w:rsidR="00537B77" w:rsidRPr="00575EB7" w:rsidRDefault="00537B77" w:rsidP="00304529">
            <w:pPr>
              <w:spacing w:line="400" w:lineRule="exact"/>
              <w:ind w:leftChars="34" w:left="82"/>
              <w:jc w:val="center"/>
              <w:rPr>
                <w:rFonts w:ascii="標楷體" w:eastAsia="標楷體" w:hAnsi="標楷體"/>
              </w:rPr>
            </w:pPr>
            <w:r>
              <w:rPr>
                <w:rFonts w:ascii="標楷體" w:eastAsia="標楷體" w:hAnsi="標楷體" w:hint="eastAsia"/>
              </w:rPr>
              <w:t>2</w:t>
            </w:r>
            <w:r>
              <w:rPr>
                <w:rFonts w:ascii="標楷體" w:eastAsia="標楷體" w:hAnsi="標楷體"/>
              </w:rPr>
              <w:t>,</w:t>
            </w:r>
            <w:r>
              <w:rPr>
                <w:rFonts w:ascii="標楷體" w:eastAsia="標楷體" w:hAnsi="標楷體" w:hint="eastAsia"/>
              </w:rPr>
              <w:t>0</w:t>
            </w:r>
            <w:r>
              <w:rPr>
                <w:rFonts w:ascii="標楷體" w:eastAsia="標楷體" w:hAnsi="標楷體"/>
              </w:rPr>
              <w:t>00</w:t>
            </w:r>
          </w:p>
        </w:tc>
        <w:tc>
          <w:tcPr>
            <w:tcW w:w="5811" w:type="dxa"/>
            <w:tcBorders>
              <w:top w:val="nil"/>
              <w:left w:val="nil"/>
              <w:bottom w:val="single" w:sz="8" w:space="0" w:color="auto"/>
              <w:right w:val="single" w:sz="8" w:space="0" w:color="auto"/>
            </w:tcBorders>
            <w:shd w:val="clear" w:color="auto" w:fill="auto"/>
            <w:vAlign w:val="center"/>
          </w:tcPr>
          <w:p w:rsidR="00537B77" w:rsidRPr="00575EB7" w:rsidRDefault="00537B77" w:rsidP="00304529">
            <w:pPr>
              <w:spacing w:line="400" w:lineRule="exact"/>
              <w:ind w:left="1"/>
              <w:jc w:val="both"/>
              <w:rPr>
                <w:rFonts w:ascii="標楷體" w:eastAsia="標楷體" w:hAnsi="標楷體"/>
              </w:rPr>
            </w:pPr>
          </w:p>
        </w:tc>
      </w:tr>
      <w:tr w:rsidR="00156718" w:rsidRPr="001C28C1" w:rsidTr="006C500A">
        <w:trPr>
          <w:trHeight w:hRule="exact" w:val="1284"/>
        </w:trPr>
        <w:tc>
          <w:tcPr>
            <w:tcW w:w="1418" w:type="dxa"/>
            <w:tcBorders>
              <w:top w:val="nil"/>
              <w:left w:val="single" w:sz="8" w:space="0" w:color="auto"/>
              <w:bottom w:val="single" w:sz="8" w:space="0" w:color="auto"/>
              <w:right w:val="single" w:sz="8" w:space="0" w:color="auto"/>
            </w:tcBorders>
            <w:shd w:val="clear" w:color="auto" w:fill="auto"/>
            <w:vAlign w:val="center"/>
          </w:tcPr>
          <w:p w:rsidR="00156718" w:rsidRDefault="00156718" w:rsidP="00304529">
            <w:pPr>
              <w:spacing w:line="400" w:lineRule="exact"/>
              <w:jc w:val="both"/>
              <w:rPr>
                <w:rFonts w:ascii="標楷體" w:eastAsia="標楷體" w:hAnsi="標楷體"/>
              </w:rPr>
            </w:pPr>
            <w:r w:rsidRPr="00575EB7">
              <w:rPr>
                <w:rFonts w:ascii="標楷體" w:eastAsia="標楷體" w:hAnsi="標楷體" w:hint="eastAsia"/>
              </w:rPr>
              <w:t>合計</w:t>
            </w:r>
          </w:p>
        </w:tc>
        <w:tc>
          <w:tcPr>
            <w:tcW w:w="708" w:type="dxa"/>
            <w:tcBorders>
              <w:top w:val="nil"/>
              <w:left w:val="nil"/>
              <w:bottom w:val="single" w:sz="8" w:space="0" w:color="auto"/>
              <w:right w:val="single" w:sz="8" w:space="0" w:color="auto"/>
            </w:tcBorders>
            <w:shd w:val="clear" w:color="auto" w:fill="auto"/>
            <w:vAlign w:val="center"/>
          </w:tcPr>
          <w:p w:rsidR="00156718" w:rsidRDefault="00156718" w:rsidP="007913EB">
            <w:pPr>
              <w:spacing w:line="400" w:lineRule="exact"/>
              <w:jc w:val="center"/>
              <w:rPr>
                <w:rFonts w:ascii="標楷體" w:eastAsia="標楷體" w:hAnsi="標楷體"/>
              </w:rPr>
            </w:pPr>
          </w:p>
        </w:tc>
        <w:tc>
          <w:tcPr>
            <w:tcW w:w="458" w:type="dxa"/>
            <w:tcBorders>
              <w:top w:val="nil"/>
              <w:left w:val="nil"/>
              <w:bottom w:val="single" w:sz="8" w:space="0" w:color="auto"/>
              <w:right w:val="single" w:sz="8" w:space="0" w:color="auto"/>
            </w:tcBorders>
            <w:shd w:val="clear" w:color="auto" w:fill="auto"/>
            <w:vAlign w:val="center"/>
          </w:tcPr>
          <w:p w:rsidR="00156718" w:rsidRDefault="00156718" w:rsidP="007913EB">
            <w:pPr>
              <w:spacing w:line="400" w:lineRule="exact"/>
              <w:jc w:val="center"/>
              <w:rPr>
                <w:rFonts w:ascii="標楷體" w:eastAsia="標楷體" w:hAnsi="標楷體"/>
              </w:rPr>
            </w:pPr>
          </w:p>
        </w:tc>
        <w:tc>
          <w:tcPr>
            <w:tcW w:w="588" w:type="dxa"/>
            <w:tcBorders>
              <w:top w:val="nil"/>
              <w:left w:val="nil"/>
              <w:bottom w:val="single" w:sz="8" w:space="0" w:color="auto"/>
              <w:right w:val="single" w:sz="8" w:space="0" w:color="auto"/>
            </w:tcBorders>
            <w:shd w:val="clear" w:color="auto" w:fill="auto"/>
            <w:vAlign w:val="center"/>
          </w:tcPr>
          <w:p w:rsidR="00156718" w:rsidRDefault="00156718" w:rsidP="00304529">
            <w:pPr>
              <w:spacing w:line="400" w:lineRule="exact"/>
              <w:ind w:left="-2"/>
              <w:jc w:val="center"/>
              <w:rPr>
                <w:rFonts w:ascii="標楷體" w:eastAsia="標楷體" w:hAnsi="標楷體"/>
              </w:rPr>
            </w:pPr>
          </w:p>
        </w:tc>
        <w:tc>
          <w:tcPr>
            <w:tcW w:w="1081" w:type="dxa"/>
            <w:tcBorders>
              <w:top w:val="nil"/>
              <w:left w:val="nil"/>
              <w:bottom w:val="single" w:sz="8" w:space="0" w:color="auto"/>
              <w:right w:val="single" w:sz="8" w:space="0" w:color="auto"/>
            </w:tcBorders>
            <w:shd w:val="clear" w:color="auto" w:fill="auto"/>
            <w:vAlign w:val="center"/>
          </w:tcPr>
          <w:p w:rsidR="00156718" w:rsidRDefault="00156718" w:rsidP="00304529">
            <w:pPr>
              <w:spacing w:line="400" w:lineRule="exact"/>
              <w:ind w:leftChars="34" w:left="82"/>
              <w:jc w:val="center"/>
              <w:rPr>
                <w:rFonts w:ascii="標楷體" w:eastAsia="標楷體" w:hAnsi="標楷體"/>
              </w:rPr>
            </w:pPr>
            <w:r>
              <w:rPr>
                <w:rFonts w:ascii="標楷體" w:eastAsia="標楷體" w:hAnsi="標楷體" w:hint="eastAsia"/>
              </w:rPr>
              <w:t>20,000</w:t>
            </w:r>
          </w:p>
        </w:tc>
        <w:tc>
          <w:tcPr>
            <w:tcW w:w="5811" w:type="dxa"/>
            <w:tcBorders>
              <w:top w:val="nil"/>
              <w:left w:val="nil"/>
              <w:bottom w:val="single" w:sz="8" w:space="0" w:color="auto"/>
              <w:right w:val="single" w:sz="8" w:space="0" w:color="auto"/>
            </w:tcBorders>
            <w:shd w:val="clear" w:color="auto" w:fill="auto"/>
            <w:vAlign w:val="center"/>
          </w:tcPr>
          <w:p w:rsidR="00156718" w:rsidRPr="00575EB7" w:rsidRDefault="00156718" w:rsidP="00304529">
            <w:pPr>
              <w:spacing w:line="400" w:lineRule="exact"/>
              <w:ind w:left="1"/>
              <w:jc w:val="both"/>
              <w:rPr>
                <w:rFonts w:ascii="標楷體" w:eastAsia="標楷體" w:hAnsi="標楷體"/>
              </w:rPr>
            </w:pPr>
          </w:p>
        </w:tc>
      </w:tr>
      <w:bookmarkEnd w:id="0"/>
    </w:tbl>
    <w:p w:rsidR="006D7E49" w:rsidRPr="006D7E49" w:rsidRDefault="006D7E49" w:rsidP="006D7E49">
      <w:pPr>
        <w:jc w:val="both"/>
        <w:rPr>
          <w:rFonts w:ascii="標楷體" w:eastAsia="標楷體" w:hAnsi="標楷體"/>
        </w:rPr>
      </w:pPr>
    </w:p>
    <w:sectPr w:rsidR="006D7E49" w:rsidRPr="006D7E49" w:rsidSect="006D7E4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9E5" w:rsidRDefault="00EB79E5" w:rsidP="00CC3E83">
      <w:r>
        <w:separator/>
      </w:r>
    </w:p>
  </w:endnote>
  <w:endnote w:type="continuationSeparator" w:id="0">
    <w:p w:rsidR="00EB79E5" w:rsidRDefault="00EB79E5" w:rsidP="00CC3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9E5" w:rsidRDefault="00EB79E5" w:rsidP="00CC3E83">
      <w:r>
        <w:separator/>
      </w:r>
    </w:p>
  </w:footnote>
  <w:footnote w:type="continuationSeparator" w:id="0">
    <w:p w:rsidR="00EB79E5" w:rsidRDefault="00EB79E5" w:rsidP="00CC3E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C35A4"/>
    <w:multiLevelType w:val="hybridMultilevel"/>
    <w:tmpl w:val="8FCCEA66"/>
    <w:lvl w:ilvl="0" w:tplc="667C16D6">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B1C5E9B"/>
    <w:multiLevelType w:val="multilevel"/>
    <w:tmpl w:val="EB84CECE"/>
    <w:lvl w:ilvl="0">
      <w:start w:val="1"/>
      <w:numFmt w:val="ideographLegalTraditional"/>
      <w:lvlText w:val="%1、"/>
      <w:lvlJc w:val="left"/>
      <w:pPr>
        <w:ind w:left="1134" w:hanging="567"/>
      </w:pPr>
      <w:rPr>
        <w:rFonts w:hint="default"/>
        <w:b w:val="0"/>
      </w:rPr>
    </w:lvl>
    <w:lvl w:ilvl="1">
      <w:start w:val="1"/>
      <w:numFmt w:val="taiwaneseCountingThousand"/>
      <w:lvlText w:val="%2、"/>
      <w:lvlJc w:val="left"/>
      <w:pPr>
        <w:ind w:left="1701" w:hanging="567"/>
      </w:pPr>
      <w:rPr>
        <w:rFonts w:hint="eastAsia"/>
      </w:rPr>
    </w:lvl>
    <w:lvl w:ilvl="2">
      <w:start w:val="1"/>
      <w:numFmt w:val="decimal"/>
      <w:lvlText w:val="%3."/>
      <w:lvlJc w:val="right"/>
      <w:pPr>
        <w:ind w:left="2268" w:hanging="567"/>
      </w:pPr>
      <w:rPr>
        <w:rFonts w:hint="eastAsia"/>
      </w:rPr>
    </w:lvl>
    <w:lvl w:ilvl="3">
      <w:start w:val="1"/>
      <w:numFmt w:val="decimal"/>
      <w:lvlText w:val="(%4)"/>
      <w:lvlJc w:val="left"/>
      <w:pPr>
        <w:ind w:left="2835" w:hanging="567"/>
      </w:pPr>
      <w:rPr>
        <w:rFonts w:hint="eastAsia"/>
      </w:rPr>
    </w:lvl>
    <w:lvl w:ilvl="4">
      <w:start w:val="1"/>
      <w:numFmt w:val="ideographTraditional"/>
      <w:lvlText w:val="%5、"/>
      <w:lvlJc w:val="left"/>
      <w:pPr>
        <w:ind w:left="3402" w:hanging="567"/>
      </w:pPr>
      <w:rPr>
        <w:rFonts w:hint="eastAsia"/>
      </w:rPr>
    </w:lvl>
    <w:lvl w:ilvl="5">
      <w:start w:val="1"/>
      <w:numFmt w:val="lowerRoman"/>
      <w:lvlText w:val="%6."/>
      <w:lvlJc w:val="right"/>
      <w:pPr>
        <w:ind w:left="3969" w:hanging="567"/>
      </w:pPr>
      <w:rPr>
        <w:rFonts w:hint="eastAsia"/>
      </w:rPr>
    </w:lvl>
    <w:lvl w:ilvl="6">
      <w:start w:val="1"/>
      <w:numFmt w:val="decimal"/>
      <w:lvlText w:val="%7."/>
      <w:lvlJc w:val="left"/>
      <w:pPr>
        <w:ind w:left="4536" w:hanging="567"/>
      </w:pPr>
      <w:rPr>
        <w:rFonts w:hint="eastAsia"/>
      </w:rPr>
    </w:lvl>
    <w:lvl w:ilvl="7">
      <w:start w:val="1"/>
      <w:numFmt w:val="ideographTraditional"/>
      <w:lvlText w:val="%8、"/>
      <w:lvlJc w:val="left"/>
      <w:pPr>
        <w:ind w:left="5103" w:hanging="567"/>
      </w:pPr>
      <w:rPr>
        <w:rFonts w:hint="eastAsia"/>
      </w:rPr>
    </w:lvl>
    <w:lvl w:ilvl="8">
      <w:start w:val="1"/>
      <w:numFmt w:val="lowerRoman"/>
      <w:lvlText w:val="%9."/>
      <w:lvlJc w:val="right"/>
      <w:pPr>
        <w:ind w:left="5670" w:hanging="567"/>
      </w:pPr>
      <w:rPr>
        <w:rFonts w:hint="eastAsia"/>
      </w:rPr>
    </w:lvl>
  </w:abstractNum>
  <w:abstractNum w:abstractNumId="2" w15:restartNumberingAfterBreak="0">
    <w:nsid w:val="0DD7368E"/>
    <w:multiLevelType w:val="multilevel"/>
    <w:tmpl w:val="7D0825E6"/>
    <w:numStyleLink w:val="a"/>
  </w:abstractNum>
  <w:abstractNum w:abstractNumId="3" w15:restartNumberingAfterBreak="0">
    <w:nsid w:val="108913FF"/>
    <w:multiLevelType w:val="hybridMultilevel"/>
    <w:tmpl w:val="9BC42038"/>
    <w:lvl w:ilvl="0" w:tplc="0B38BFA0">
      <w:start w:val="1"/>
      <w:numFmt w:val="decimal"/>
      <w:lvlText w:val="%1."/>
      <w:lvlJc w:val="left"/>
      <w:pPr>
        <w:ind w:left="840" w:hanging="36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BA3106"/>
    <w:multiLevelType w:val="hybridMultilevel"/>
    <w:tmpl w:val="97BA297E"/>
    <w:lvl w:ilvl="0" w:tplc="635ADF28">
      <w:start w:val="1"/>
      <w:numFmt w:val="decimal"/>
      <w:lvlText w:val="(%1)"/>
      <w:lvlJc w:val="left"/>
      <w:pPr>
        <w:ind w:left="1920" w:hanging="480"/>
      </w:pPr>
      <w:rPr>
        <w:rFonts w:hint="default"/>
      </w:rPr>
    </w:lvl>
    <w:lvl w:ilvl="1" w:tplc="04090019">
      <w:start w:val="1"/>
      <w:numFmt w:val="ideographTraditional"/>
      <w:lvlText w:val="%2、"/>
      <w:lvlJc w:val="left"/>
      <w:pPr>
        <w:ind w:left="2956" w:hanging="480"/>
      </w:pPr>
    </w:lvl>
    <w:lvl w:ilvl="2" w:tplc="0409001B" w:tentative="1">
      <w:start w:val="1"/>
      <w:numFmt w:val="lowerRoman"/>
      <w:lvlText w:val="%3."/>
      <w:lvlJc w:val="right"/>
      <w:pPr>
        <w:ind w:left="3436" w:hanging="480"/>
      </w:pPr>
    </w:lvl>
    <w:lvl w:ilvl="3" w:tplc="0409000F" w:tentative="1">
      <w:start w:val="1"/>
      <w:numFmt w:val="decimal"/>
      <w:lvlText w:val="%4."/>
      <w:lvlJc w:val="left"/>
      <w:pPr>
        <w:ind w:left="3916" w:hanging="480"/>
      </w:pPr>
    </w:lvl>
    <w:lvl w:ilvl="4" w:tplc="04090019" w:tentative="1">
      <w:start w:val="1"/>
      <w:numFmt w:val="ideographTraditional"/>
      <w:lvlText w:val="%5、"/>
      <w:lvlJc w:val="left"/>
      <w:pPr>
        <w:ind w:left="4396" w:hanging="480"/>
      </w:pPr>
    </w:lvl>
    <w:lvl w:ilvl="5" w:tplc="0409001B" w:tentative="1">
      <w:start w:val="1"/>
      <w:numFmt w:val="lowerRoman"/>
      <w:lvlText w:val="%6."/>
      <w:lvlJc w:val="right"/>
      <w:pPr>
        <w:ind w:left="4876" w:hanging="480"/>
      </w:pPr>
    </w:lvl>
    <w:lvl w:ilvl="6" w:tplc="0409000F" w:tentative="1">
      <w:start w:val="1"/>
      <w:numFmt w:val="decimal"/>
      <w:lvlText w:val="%7."/>
      <w:lvlJc w:val="left"/>
      <w:pPr>
        <w:ind w:left="5356" w:hanging="480"/>
      </w:pPr>
    </w:lvl>
    <w:lvl w:ilvl="7" w:tplc="04090019" w:tentative="1">
      <w:start w:val="1"/>
      <w:numFmt w:val="ideographTraditional"/>
      <w:lvlText w:val="%8、"/>
      <w:lvlJc w:val="left"/>
      <w:pPr>
        <w:ind w:left="5836" w:hanging="480"/>
      </w:pPr>
    </w:lvl>
    <w:lvl w:ilvl="8" w:tplc="0409001B" w:tentative="1">
      <w:start w:val="1"/>
      <w:numFmt w:val="lowerRoman"/>
      <w:lvlText w:val="%9."/>
      <w:lvlJc w:val="right"/>
      <w:pPr>
        <w:ind w:left="6316" w:hanging="480"/>
      </w:pPr>
    </w:lvl>
  </w:abstractNum>
  <w:abstractNum w:abstractNumId="5" w15:restartNumberingAfterBreak="0">
    <w:nsid w:val="25E5009C"/>
    <w:multiLevelType w:val="multilevel"/>
    <w:tmpl w:val="1A5219A6"/>
    <w:lvl w:ilvl="0">
      <w:start w:val="1"/>
      <w:numFmt w:val="decimal"/>
      <w:lvlText w:val="(%1)"/>
      <w:lvlJc w:val="left"/>
      <w:pPr>
        <w:ind w:left="2007" w:hanging="567"/>
      </w:pPr>
      <w:rPr>
        <w:rFonts w:hint="default"/>
      </w:rPr>
    </w:lvl>
    <w:lvl w:ilvl="1">
      <w:start w:val="1"/>
      <w:numFmt w:val="ideographTraditional"/>
      <w:lvlText w:val="%2、"/>
      <w:lvlJc w:val="left"/>
      <w:pPr>
        <w:ind w:left="2956" w:hanging="480"/>
      </w:pPr>
    </w:lvl>
    <w:lvl w:ilvl="2">
      <w:start w:val="1"/>
      <w:numFmt w:val="lowerRoman"/>
      <w:lvlText w:val="%3."/>
      <w:lvlJc w:val="right"/>
      <w:pPr>
        <w:ind w:left="3436" w:hanging="480"/>
      </w:pPr>
    </w:lvl>
    <w:lvl w:ilvl="3">
      <w:start w:val="1"/>
      <w:numFmt w:val="decimal"/>
      <w:lvlText w:val="%4."/>
      <w:lvlJc w:val="left"/>
      <w:pPr>
        <w:ind w:left="3916" w:hanging="480"/>
      </w:pPr>
    </w:lvl>
    <w:lvl w:ilvl="4">
      <w:start w:val="1"/>
      <w:numFmt w:val="ideographTraditional"/>
      <w:lvlText w:val="%5、"/>
      <w:lvlJc w:val="left"/>
      <w:pPr>
        <w:ind w:left="4396" w:hanging="480"/>
      </w:pPr>
    </w:lvl>
    <w:lvl w:ilvl="5">
      <w:start w:val="1"/>
      <w:numFmt w:val="lowerRoman"/>
      <w:lvlText w:val="%6."/>
      <w:lvlJc w:val="right"/>
      <w:pPr>
        <w:ind w:left="4876" w:hanging="480"/>
      </w:pPr>
    </w:lvl>
    <w:lvl w:ilvl="6">
      <w:start w:val="1"/>
      <w:numFmt w:val="decimal"/>
      <w:lvlText w:val="%7."/>
      <w:lvlJc w:val="left"/>
      <w:pPr>
        <w:ind w:left="5356" w:hanging="480"/>
      </w:pPr>
    </w:lvl>
    <w:lvl w:ilvl="7">
      <w:start w:val="1"/>
      <w:numFmt w:val="ideographTraditional"/>
      <w:lvlText w:val="%8、"/>
      <w:lvlJc w:val="left"/>
      <w:pPr>
        <w:ind w:left="5836" w:hanging="480"/>
      </w:pPr>
    </w:lvl>
    <w:lvl w:ilvl="8">
      <w:start w:val="1"/>
      <w:numFmt w:val="lowerRoman"/>
      <w:lvlText w:val="%9."/>
      <w:lvlJc w:val="right"/>
      <w:pPr>
        <w:ind w:left="6316" w:hanging="480"/>
      </w:pPr>
    </w:lvl>
  </w:abstractNum>
  <w:abstractNum w:abstractNumId="6" w15:restartNumberingAfterBreak="0">
    <w:nsid w:val="28FB5B48"/>
    <w:multiLevelType w:val="multilevel"/>
    <w:tmpl w:val="535200A0"/>
    <w:lvl w:ilvl="0">
      <w:start w:val="1"/>
      <w:numFmt w:val="ideographLegalTraditional"/>
      <w:lvlText w:val="%1、"/>
      <w:lvlJc w:val="left"/>
      <w:pPr>
        <w:ind w:left="1134" w:hanging="567"/>
      </w:pPr>
      <w:rPr>
        <w:rFonts w:hint="default"/>
        <w:b w:val="0"/>
        <w:lang w:val="en-US"/>
      </w:rPr>
    </w:lvl>
    <w:lvl w:ilvl="1">
      <w:start w:val="1"/>
      <w:numFmt w:val="taiwaneseCountingThousand"/>
      <w:lvlText w:val="%2、"/>
      <w:lvlJc w:val="left"/>
      <w:pPr>
        <w:ind w:left="1701" w:hanging="567"/>
      </w:pPr>
      <w:rPr>
        <w:rFonts w:hint="eastAsia"/>
      </w:rPr>
    </w:lvl>
    <w:lvl w:ilvl="2">
      <w:start w:val="1"/>
      <w:numFmt w:val="decimal"/>
      <w:lvlText w:val="%3."/>
      <w:lvlJc w:val="left"/>
      <w:pPr>
        <w:ind w:left="2268" w:hanging="567"/>
      </w:pPr>
      <w:rPr>
        <w:rFonts w:hint="eastAsia"/>
      </w:rPr>
    </w:lvl>
    <w:lvl w:ilvl="3">
      <w:start w:val="1"/>
      <w:numFmt w:val="decimal"/>
      <w:lvlText w:val="(%4)"/>
      <w:lvlJc w:val="left"/>
      <w:pPr>
        <w:ind w:left="2835" w:hanging="567"/>
      </w:pPr>
      <w:rPr>
        <w:rFonts w:hint="eastAsia"/>
      </w:rPr>
    </w:lvl>
    <w:lvl w:ilvl="4">
      <w:start w:val="1"/>
      <w:numFmt w:val="ideographTraditional"/>
      <w:lvlText w:val="%5、"/>
      <w:lvlJc w:val="left"/>
      <w:pPr>
        <w:ind w:left="3402" w:hanging="567"/>
      </w:pPr>
      <w:rPr>
        <w:rFonts w:hint="eastAsia"/>
      </w:rPr>
    </w:lvl>
    <w:lvl w:ilvl="5">
      <w:start w:val="1"/>
      <w:numFmt w:val="lowerRoman"/>
      <w:lvlText w:val="%6."/>
      <w:lvlJc w:val="right"/>
      <w:pPr>
        <w:ind w:left="3969" w:hanging="567"/>
      </w:pPr>
      <w:rPr>
        <w:rFonts w:hint="eastAsia"/>
      </w:rPr>
    </w:lvl>
    <w:lvl w:ilvl="6">
      <w:start w:val="1"/>
      <w:numFmt w:val="decimal"/>
      <w:lvlText w:val="%7."/>
      <w:lvlJc w:val="left"/>
      <w:pPr>
        <w:ind w:left="4536" w:hanging="567"/>
      </w:pPr>
      <w:rPr>
        <w:rFonts w:hint="eastAsia"/>
      </w:rPr>
    </w:lvl>
    <w:lvl w:ilvl="7">
      <w:start w:val="1"/>
      <w:numFmt w:val="ideographTraditional"/>
      <w:lvlText w:val="%8、"/>
      <w:lvlJc w:val="left"/>
      <w:pPr>
        <w:ind w:left="5103" w:hanging="567"/>
      </w:pPr>
      <w:rPr>
        <w:rFonts w:hint="eastAsia"/>
      </w:rPr>
    </w:lvl>
    <w:lvl w:ilvl="8">
      <w:start w:val="1"/>
      <w:numFmt w:val="lowerRoman"/>
      <w:lvlText w:val="%9."/>
      <w:lvlJc w:val="right"/>
      <w:pPr>
        <w:ind w:left="5670" w:hanging="567"/>
      </w:pPr>
      <w:rPr>
        <w:rFonts w:hint="eastAsia"/>
      </w:rPr>
    </w:lvl>
  </w:abstractNum>
  <w:abstractNum w:abstractNumId="7" w15:restartNumberingAfterBreak="0">
    <w:nsid w:val="2A0F3BEF"/>
    <w:multiLevelType w:val="hybridMultilevel"/>
    <w:tmpl w:val="F510EBDE"/>
    <w:lvl w:ilvl="0" w:tplc="F088285A">
      <w:start w:val="1"/>
      <w:numFmt w:val="ideographLegalTraditional"/>
      <w:lvlText w:val="%1、"/>
      <w:lvlJc w:val="left"/>
      <w:pPr>
        <w:ind w:left="567" w:hanging="567"/>
      </w:pPr>
      <w:rPr>
        <w:rFonts w:hint="eastAsia"/>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283B93"/>
    <w:multiLevelType w:val="multilevel"/>
    <w:tmpl w:val="56EC21D0"/>
    <w:lvl w:ilvl="0">
      <w:start w:val="1"/>
      <w:numFmt w:val="ideographLegalTraditional"/>
      <w:lvlText w:val="%1、"/>
      <w:lvlJc w:val="left"/>
      <w:pPr>
        <w:ind w:left="567" w:hanging="567"/>
      </w:pPr>
      <w:rPr>
        <w:rFonts w:hint="eastAsia"/>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0417B1D"/>
    <w:multiLevelType w:val="multilevel"/>
    <w:tmpl w:val="7D0825E6"/>
    <w:styleLink w:val="a"/>
    <w:lvl w:ilvl="0">
      <w:start w:val="1"/>
      <w:numFmt w:val="ideographLegalTraditional"/>
      <w:lvlText w:val="%1、"/>
      <w:lvlJc w:val="left"/>
      <w:pPr>
        <w:ind w:left="1134" w:hanging="567"/>
      </w:pPr>
      <w:rPr>
        <w:rFonts w:hint="default"/>
        <w:b w:val="0"/>
      </w:rPr>
    </w:lvl>
    <w:lvl w:ilvl="1">
      <w:start w:val="1"/>
      <w:numFmt w:val="taiwaneseCountingThousand"/>
      <w:lvlText w:val="%2、"/>
      <w:lvlJc w:val="left"/>
      <w:pPr>
        <w:ind w:left="1701" w:hanging="567"/>
      </w:pPr>
      <w:rPr>
        <w:rFonts w:hint="eastAsia"/>
      </w:rPr>
    </w:lvl>
    <w:lvl w:ilvl="2">
      <w:start w:val="1"/>
      <w:numFmt w:val="decimal"/>
      <w:lvlText w:val="%3."/>
      <w:lvlJc w:val="left"/>
      <w:pPr>
        <w:ind w:left="2268" w:hanging="567"/>
      </w:pPr>
      <w:rPr>
        <w:rFonts w:hint="eastAsia"/>
      </w:rPr>
    </w:lvl>
    <w:lvl w:ilvl="3">
      <w:start w:val="1"/>
      <w:numFmt w:val="decimal"/>
      <w:lvlText w:val="(%4)"/>
      <w:lvlJc w:val="left"/>
      <w:pPr>
        <w:ind w:left="2835" w:hanging="567"/>
      </w:pPr>
      <w:rPr>
        <w:rFonts w:hint="eastAsia"/>
      </w:rPr>
    </w:lvl>
    <w:lvl w:ilvl="4">
      <w:start w:val="1"/>
      <w:numFmt w:val="ideographTraditional"/>
      <w:lvlText w:val="%5、"/>
      <w:lvlJc w:val="left"/>
      <w:pPr>
        <w:ind w:left="3402" w:hanging="567"/>
      </w:pPr>
      <w:rPr>
        <w:rFonts w:hint="eastAsia"/>
      </w:rPr>
    </w:lvl>
    <w:lvl w:ilvl="5">
      <w:start w:val="1"/>
      <w:numFmt w:val="lowerRoman"/>
      <w:lvlText w:val="%6."/>
      <w:lvlJc w:val="right"/>
      <w:pPr>
        <w:ind w:left="3969" w:hanging="567"/>
      </w:pPr>
      <w:rPr>
        <w:rFonts w:hint="eastAsia"/>
      </w:rPr>
    </w:lvl>
    <w:lvl w:ilvl="6">
      <w:start w:val="1"/>
      <w:numFmt w:val="decimal"/>
      <w:lvlText w:val="%7."/>
      <w:lvlJc w:val="left"/>
      <w:pPr>
        <w:ind w:left="4536" w:hanging="567"/>
      </w:pPr>
      <w:rPr>
        <w:rFonts w:hint="eastAsia"/>
      </w:rPr>
    </w:lvl>
    <w:lvl w:ilvl="7">
      <w:start w:val="1"/>
      <w:numFmt w:val="ideographTraditional"/>
      <w:lvlText w:val="%8、"/>
      <w:lvlJc w:val="left"/>
      <w:pPr>
        <w:ind w:left="5103" w:hanging="567"/>
      </w:pPr>
      <w:rPr>
        <w:rFonts w:hint="eastAsia"/>
      </w:rPr>
    </w:lvl>
    <w:lvl w:ilvl="8">
      <w:start w:val="1"/>
      <w:numFmt w:val="lowerRoman"/>
      <w:lvlText w:val="%9."/>
      <w:lvlJc w:val="right"/>
      <w:pPr>
        <w:ind w:left="5670" w:hanging="567"/>
      </w:pPr>
      <w:rPr>
        <w:rFonts w:hint="eastAsia"/>
      </w:rPr>
    </w:lvl>
  </w:abstractNum>
  <w:abstractNum w:abstractNumId="10" w15:restartNumberingAfterBreak="0">
    <w:nsid w:val="31246076"/>
    <w:multiLevelType w:val="hybridMultilevel"/>
    <w:tmpl w:val="4A22752E"/>
    <w:lvl w:ilvl="0" w:tplc="1548E3E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1774D98"/>
    <w:multiLevelType w:val="multilevel"/>
    <w:tmpl w:val="56EC21D0"/>
    <w:lvl w:ilvl="0">
      <w:start w:val="1"/>
      <w:numFmt w:val="ideographLegalTraditional"/>
      <w:lvlText w:val="%1、"/>
      <w:lvlJc w:val="left"/>
      <w:pPr>
        <w:ind w:left="567" w:hanging="567"/>
      </w:pPr>
      <w:rPr>
        <w:rFonts w:hint="eastAsia"/>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35762AAD"/>
    <w:multiLevelType w:val="hybridMultilevel"/>
    <w:tmpl w:val="326A95D0"/>
    <w:lvl w:ilvl="0" w:tplc="352C6966">
      <w:start w:val="1"/>
      <w:numFmt w:val="taiwaneseCountingThousand"/>
      <w:lvlText w:val="%1、"/>
      <w:lvlJc w:val="left"/>
      <w:pPr>
        <w:ind w:left="1331" w:hanging="480"/>
      </w:pPr>
      <w:rPr>
        <w:rFonts w:hint="default"/>
        <w:b w:val="0"/>
        <w:lang w:val="en-US"/>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36977E98"/>
    <w:multiLevelType w:val="multilevel"/>
    <w:tmpl w:val="67243994"/>
    <w:lvl w:ilvl="0">
      <w:start w:val="1"/>
      <w:numFmt w:val="ideographLegalTraditional"/>
      <w:lvlText w:val="%1、"/>
      <w:lvlJc w:val="left"/>
      <w:pPr>
        <w:ind w:left="1134" w:hanging="567"/>
      </w:pPr>
      <w:rPr>
        <w:rFonts w:hint="default"/>
        <w:b w:val="0"/>
        <w:lang w:val="en-US"/>
      </w:rPr>
    </w:lvl>
    <w:lvl w:ilvl="1">
      <w:start w:val="1"/>
      <w:numFmt w:val="taiwaneseCountingThousand"/>
      <w:lvlText w:val="%2、"/>
      <w:lvlJc w:val="left"/>
      <w:pPr>
        <w:ind w:left="1701" w:hanging="567"/>
      </w:pPr>
      <w:rPr>
        <w:rFonts w:hint="eastAsia"/>
      </w:rPr>
    </w:lvl>
    <w:lvl w:ilvl="2">
      <w:start w:val="1"/>
      <w:numFmt w:val="decimal"/>
      <w:lvlText w:val="%3."/>
      <w:lvlJc w:val="left"/>
      <w:pPr>
        <w:ind w:left="2268" w:hanging="567"/>
      </w:pPr>
      <w:rPr>
        <w:rFonts w:hint="eastAsia"/>
      </w:rPr>
    </w:lvl>
    <w:lvl w:ilvl="3">
      <w:start w:val="1"/>
      <w:numFmt w:val="decimal"/>
      <w:lvlText w:val="(%4)"/>
      <w:lvlJc w:val="left"/>
      <w:pPr>
        <w:ind w:left="2835" w:hanging="567"/>
      </w:pPr>
      <w:rPr>
        <w:rFonts w:hint="eastAsia"/>
      </w:rPr>
    </w:lvl>
    <w:lvl w:ilvl="4">
      <w:start w:val="1"/>
      <w:numFmt w:val="ideographTraditional"/>
      <w:lvlText w:val="%5、"/>
      <w:lvlJc w:val="left"/>
      <w:pPr>
        <w:ind w:left="3402" w:hanging="567"/>
      </w:pPr>
      <w:rPr>
        <w:rFonts w:hint="eastAsia"/>
      </w:rPr>
    </w:lvl>
    <w:lvl w:ilvl="5">
      <w:start w:val="1"/>
      <w:numFmt w:val="lowerRoman"/>
      <w:lvlText w:val="%6."/>
      <w:lvlJc w:val="right"/>
      <w:pPr>
        <w:ind w:left="3969" w:hanging="567"/>
      </w:pPr>
      <w:rPr>
        <w:rFonts w:hint="eastAsia"/>
      </w:rPr>
    </w:lvl>
    <w:lvl w:ilvl="6">
      <w:start w:val="1"/>
      <w:numFmt w:val="decimal"/>
      <w:lvlText w:val="%7."/>
      <w:lvlJc w:val="left"/>
      <w:pPr>
        <w:ind w:left="4536" w:hanging="567"/>
      </w:pPr>
      <w:rPr>
        <w:rFonts w:hint="eastAsia"/>
      </w:rPr>
    </w:lvl>
    <w:lvl w:ilvl="7">
      <w:start w:val="1"/>
      <w:numFmt w:val="ideographTraditional"/>
      <w:lvlText w:val="%8、"/>
      <w:lvlJc w:val="left"/>
      <w:pPr>
        <w:ind w:left="5103" w:hanging="567"/>
      </w:pPr>
      <w:rPr>
        <w:rFonts w:hint="eastAsia"/>
      </w:rPr>
    </w:lvl>
    <w:lvl w:ilvl="8">
      <w:start w:val="1"/>
      <w:numFmt w:val="lowerRoman"/>
      <w:lvlText w:val="%9."/>
      <w:lvlJc w:val="right"/>
      <w:pPr>
        <w:ind w:left="5670" w:hanging="567"/>
      </w:pPr>
      <w:rPr>
        <w:rFonts w:hint="eastAsia"/>
      </w:rPr>
    </w:lvl>
  </w:abstractNum>
  <w:abstractNum w:abstractNumId="14" w15:restartNumberingAfterBreak="0">
    <w:nsid w:val="37154F33"/>
    <w:multiLevelType w:val="multilevel"/>
    <w:tmpl w:val="74847F2A"/>
    <w:lvl w:ilvl="0">
      <w:start w:val="1"/>
      <w:numFmt w:val="ideographLegalTraditional"/>
      <w:pStyle w:val="a0"/>
      <w:lvlText w:val="%1、"/>
      <w:lvlJc w:val="left"/>
      <w:pPr>
        <w:ind w:left="1134" w:hanging="567"/>
      </w:pPr>
      <w:rPr>
        <w:rFonts w:hint="default"/>
        <w:b w:val="0"/>
      </w:rPr>
    </w:lvl>
    <w:lvl w:ilvl="1">
      <w:start w:val="1"/>
      <w:numFmt w:val="taiwaneseCountingThousand"/>
      <w:pStyle w:val="a1"/>
      <w:lvlText w:val="%2、"/>
      <w:lvlJc w:val="left"/>
      <w:pPr>
        <w:ind w:left="1701" w:hanging="567"/>
      </w:pPr>
      <w:rPr>
        <w:rFonts w:hint="eastAsia"/>
      </w:rPr>
    </w:lvl>
    <w:lvl w:ilvl="2">
      <w:start w:val="1"/>
      <w:numFmt w:val="decimal"/>
      <w:pStyle w:val="1"/>
      <w:lvlText w:val="%3."/>
      <w:lvlJc w:val="left"/>
      <w:pPr>
        <w:ind w:left="2268" w:hanging="567"/>
      </w:pPr>
      <w:rPr>
        <w:rFonts w:hint="eastAsia"/>
      </w:rPr>
    </w:lvl>
    <w:lvl w:ilvl="3">
      <w:start w:val="1"/>
      <w:numFmt w:val="decimal"/>
      <w:pStyle w:val="10"/>
      <w:lvlText w:val="(%4)"/>
      <w:lvlJc w:val="left"/>
      <w:pPr>
        <w:ind w:left="2835" w:hanging="567"/>
      </w:pPr>
      <w:rPr>
        <w:rFonts w:hint="eastAsia"/>
      </w:rPr>
    </w:lvl>
    <w:lvl w:ilvl="4">
      <w:start w:val="1"/>
      <w:numFmt w:val="ideographTraditional"/>
      <w:lvlText w:val="%5、"/>
      <w:lvlJc w:val="left"/>
      <w:pPr>
        <w:ind w:left="3402" w:hanging="567"/>
      </w:pPr>
      <w:rPr>
        <w:rFonts w:hint="eastAsia"/>
      </w:rPr>
    </w:lvl>
    <w:lvl w:ilvl="5">
      <w:start w:val="1"/>
      <w:numFmt w:val="lowerRoman"/>
      <w:lvlText w:val="%6."/>
      <w:lvlJc w:val="right"/>
      <w:pPr>
        <w:ind w:left="3969" w:hanging="567"/>
      </w:pPr>
      <w:rPr>
        <w:rFonts w:hint="eastAsia"/>
      </w:rPr>
    </w:lvl>
    <w:lvl w:ilvl="6">
      <w:start w:val="1"/>
      <w:numFmt w:val="decimal"/>
      <w:lvlText w:val="%7."/>
      <w:lvlJc w:val="left"/>
      <w:pPr>
        <w:ind w:left="4536" w:hanging="567"/>
      </w:pPr>
      <w:rPr>
        <w:rFonts w:hint="eastAsia"/>
      </w:rPr>
    </w:lvl>
    <w:lvl w:ilvl="7">
      <w:start w:val="1"/>
      <w:numFmt w:val="ideographTraditional"/>
      <w:lvlText w:val="%8、"/>
      <w:lvlJc w:val="left"/>
      <w:pPr>
        <w:ind w:left="5103" w:hanging="567"/>
      </w:pPr>
      <w:rPr>
        <w:rFonts w:hint="eastAsia"/>
      </w:rPr>
    </w:lvl>
    <w:lvl w:ilvl="8">
      <w:start w:val="1"/>
      <w:numFmt w:val="lowerRoman"/>
      <w:lvlText w:val="%9."/>
      <w:lvlJc w:val="right"/>
      <w:pPr>
        <w:ind w:left="5670" w:hanging="567"/>
      </w:pPr>
      <w:rPr>
        <w:rFonts w:hint="eastAsia"/>
      </w:rPr>
    </w:lvl>
  </w:abstractNum>
  <w:abstractNum w:abstractNumId="15" w15:restartNumberingAfterBreak="0">
    <w:nsid w:val="3C8C07E3"/>
    <w:multiLevelType w:val="multilevel"/>
    <w:tmpl w:val="56EC21D0"/>
    <w:lvl w:ilvl="0">
      <w:start w:val="1"/>
      <w:numFmt w:val="ideographLegalTraditional"/>
      <w:lvlText w:val="%1、"/>
      <w:lvlJc w:val="left"/>
      <w:pPr>
        <w:ind w:left="567" w:hanging="567"/>
      </w:pPr>
      <w:rPr>
        <w:rFonts w:hint="eastAsia"/>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4521496A"/>
    <w:multiLevelType w:val="hybridMultilevel"/>
    <w:tmpl w:val="A34876AC"/>
    <w:lvl w:ilvl="0" w:tplc="EBEEC1F0">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 w15:restartNumberingAfterBreak="0">
    <w:nsid w:val="4BE00542"/>
    <w:multiLevelType w:val="multilevel"/>
    <w:tmpl w:val="D756C0C6"/>
    <w:lvl w:ilvl="0">
      <w:start w:val="1"/>
      <w:numFmt w:val="taiwaneseCountingThousand"/>
      <w:lvlText w:val="%1、"/>
      <w:lvlJc w:val="left"/>
      <w:pPr>
        <w:ind w:left="1331" w:hanging="480"/>
      </w:pPr>
      <w:rPr>
        <w:rFonts w:hint="default"/>
        <w:b w:val="0"/>
        <w:lang w:val="en-US"/>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18" w15:restartNumberingAfterBreak="0">
    <w:nsid w:val="60C53D8E"/>
    <w:multiLevelType w:val="multilevel"/>
    <w:tmpl w:val="7D0825E6"/>
    <w:numStyleLink w:val="a"/>
  </w:abstractNum>
  <w:abstractNum w:abstractNumId="19" w15:restartNumberingAfterBreak="0">
    <w:nsid w:val="76F13D7F"/>
    <w:multiLevelType w:val="hybridMultilevel"/>
    <w:tmpl w:val="C9485F54"/>
    <w:lvl w:ilvl="0" w:tplc="11C076BE">
      <w:start w:val="1"/>
      <w:numFmt w:val="decimal"/>
      <w:lvlText w:val="%1."/>
      <w:lvlJc w:val="left"/>
      <w:pPr>
        <w:ind w:left="1614" w:hanging="480"/>
      </w:pPr>
      <w:rPr>
        <w:rFonts w:hint="default"/>
      </w:rPr>
    </w:lvl>
    <w:lvl w:ilvl="1" w:tplc="04090019" w:tentative="1">
      <w:start w:val="1"/>
      <w:numFmt w:val="ideographTraditional"/>
      <w:lvlText w:val="%2、"/>
      <w:lvlJc w:val="left"/>
      <w:pPr>
        <w:ind w:left="2628" w:hanging="480"/>
      </w:pPr>
    </w:lvl>
    <w:lvl w:ilvl="2" w:tplc="0409001B" w:tentative="1">
      <w:start w:val="1"/>
      <w:numFmt w:val="lowerRoman"/>
      <w:lvlText w:val="%3."/>
      <w:lvlJc w:val="right"/>
      <w:pPr>
        <w:ind w:left="3108" w:hanging="480"/>
      </w:pPr>
    </w:lvl>
    <w:lvl w:ilvl="3" w:tplc="0409000F" w:tentative="1">
      <w:start w:val="1"/>
      <w:numFmt w:val="decimal"/>
      <w:lvlText w:val="%4."/>
      <w:lvlJc w:val="left"/>
      <w:pPr>
        <w:ind w:left="3588" w:hanging="480"/>
      </w:pPr>
    </w:lvl>
    <w:lvl w:ilvl="4" w:tplc="04090019" w:tentative="1">
      <w:start w:val="1"/>
      <w:numFmt w:val="ideographTraditional"/>
      <w:lvlText w:val="%5、"/>
      <w:lvlJc w:val="left"/>
      <w:pPr>
        <w:ind w:left="4068" w:hanging="480"/>
      </w:pPr>
    </w:lvl>
    <w:lvl w:ilvl="5" w:tplc="0409001B" w:tentative="1">
      <w:start w:val="1"/>
      <w:numFmt w:val="lowerRoman"/>
      <w:lvlText w:val="%6."/>
      <w:lvlJc w:val="right"/>
      <w:pPr>
        <w:ind w:left="4548" w:hanging="480"/>
      </w:pPr>
    </w:lvl>
    <w:lvl w:ilvl="6" w:tplc="0409000F" w:tentative="1">
      <w:start w:val="1"/>
      <w:numFmt w:val="decimal"/>
      <w:lvlText w:val="%7."/>
      <w:lvlJc w:val="left"/>
      <w:pPr>
        <w:ind w:left="5028" w:hanging="480"/>
      </w:pPr>
    </w:lvl>
    <w:lvl w:ilvl="7" w:tplc="04090019" w:tentative="1">
      <w:start w:val="1"/>
      <w:numFmt w:val="ideographTraditional"/>
      <w:lvlText w:val="%8、"/>
      <w:lvlJc w:val="left"/>
      <w:pPr>
        <w:ind w:left="5508" w:hanging="480"/>
      </w:pPr>
    </w:lvl>
    <w:lvl w:ilvl="8" w:tplc="0409001B" w:tentative="1">
      <w:start w:val="1"/>
      <w:numFmt w:val="lowerRoman"/>
      <w:lvlText w:val="%9."/>
      <w:lvlJc w:val="right"/>
      <w:pPr>
        <w:ind w:left="5988" w:hanging="480"/>
      </w:pPr>
    </w:lvl>
  </w:abstractNum>
  <w:num w:numId="1">
    <w:abstractNumId w:val="3"/>
  </w:num>
  <w:num w:numId="2">
    <w:abstractNumId w:val="12"/>
  </w:num>
  <w:num w:numId="3">
    <w:abstractNumId w:val="4"/>
  </w:num>
  <w:num w:numId="4">
    <w:abstractNumId w:val="7"/>
  </w:num>
  <w:num w:numId="5">
    <w:abstractNumId w:val="12"/>
    <w:lvlOverride w:ilvl="0">
      <w:startOverride w:val="1"/>
    </w:lvlOverride>
  </w:num>
  <w:num w:numId="6">
    <w:abstractNumId w:val="19"/>
  </w:num>
  <w:num w:numId="7">
    <w:abstractNumId w:val="19"/>
    <w:lvlOverride w:ilvl="0">
      <w:startOverride w:val="1"/>
    </w:lvlOverride>
  </w:num>
  <w:num w:numId="8">
    <w:abstractNumId w:val="19"/>
    <w:lvlOverride w:ilvl="0">
      <w:startOverride w:val="1"/>
    </w:lvlOverride>
  </w:num>
  <w:num w:numId="9">
    <w:abstractNumId w:val="19"/>
    <w:lvlOverride w:ilvl="0">
      <w:startOverride w:val="1"/>
    </w:lvlOverride>
  </w:num>
  <w:num w:numId="10">
    <w:abstractNumId w:val="12"/>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16"/>
  </w:num>
  <w:num w:numId="15">
    <w:abstractNumId w:val="10"/>
  </w:num>
  <w:num w:numId="16">
    <w:abstractNumId w:val="0"/>
  </w:num>
  <w:num w:numId="17">
    <w:abstractNumId w:val="19"/>
    <w:lvlOverride w:ilvl="0">
      <w:startOverride w:val="1"/>
    </w:lvlOverride>
  </w:num>
  <w:num w:numId="18">
    <w:abstractNumId w:val="5"/>
  </w:num>
  <w:num w:numId="19">
    <w:abstractNumId w:val="7"/>
    <w:lvlOverride w:ilvl="0">
      <w:lvl w:ilvl="0" w:tplc="F088285A">
        <w:start w:val="1"/>
        <w:numFmt w:val="ideographLegalTraditional"/>
        <w:lvlText w:val="%1、"/>
        <w:lvlJc w:val="left"/>
        <w:pPr>
          <w:ind w:left="1701" w:hanging="567"/>
        </w:pPr>
        <w:rPr>
          <w:rFonts w:hint="eastAsia"/>
        </w:rPr>
      </w:lvl>
    </w:lvlOverride>
    <w:lvlOverride w:ilvl="1">
      <w:lvl w:ilvl="1" w:tplc="04090019" w:tentative="1">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20">
    <w:abstractNumId w:val="17"/>
  </w:num>
  <w:num w:numId="21">
    <w:abstractNumId w:val="9"/>
  </w:num>
  <w:num w:numId="22">
    <w:abstractNumId w:val="18"/>
  </w:num>
  <w:num w:numId="23">
    <w:abstractNumId w:val="8"/>
  </w:num>
  <w:num w:numId="24">
    <w:abstractNumId w:val="11"/>
  </w:num>
  <w:num w:numId="25">
    <w:abstractNumId w:val="15"/>
  </w:num>
  <w:num w:numId="26">
    <w:abstractNumId w:val="13"/>
  </w:num>
  <w:num w:numId="27">
    <w:abstractNumId w:val="6"/>
  </w:num>
  <w:num w:numId="28">
    <w:abstractNumId w:val="1"/>
  </w:num>
  <w:num w:numId="29">
    <w:abstractNumId w:val="2"/>
  </w:num>
  <w:num w:numId="3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4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49"/>
    <w:rsid w:val="00002D69"/>
    <w:rsid w:val="0000717A"/>
    <w:rsid w:val="00023B85"/>
    <w:rsid w:val="00037939"/>
    <w:rsid w:val="00084DF1"/>
    <w:rsid w:val="00092643"/>
    <w:rsid w:val="000A74A2"/>
    <w:rsid w:val="000C3175"/>
    <w:rsid w:val="000D0370"/>
    <w:rsid w:val="000D245D"/>
    <w:rsid w:val="000F41D5"/>
    <w:rsid w:val="00156718"/>
    <w:rsid w:val="00164671"/>
    <w:rsid w:val="00166AC0"/>
    <w:rsid w:val="00173B6C"/>
    <w:rsid w:val="001934BC"/>
    <w:rsid w:val="001C28C1"/>
    <w:rsid w:val="001E5C72"/>
    <w:rsid w:val="001E7B76"/>
    <w:rsid w:val="0020154A"/>
    <w:rsid w:val="00227F34"/>
    <w:rsid w:val="00244BCF"/>
    <w:rsid w:val="002503BB"/>
    <w:rsid w:val="00254AC3"/>
    <w:rsid w:val="00286BCD"/>
    <w:rsid w:val="002A230D"/>
    <w:rsid w:val="002A51F6"/>
    <w:rsid w:val="002B033F"/>
    <w:rsid w:val="002E02B3"/>
    <w:rsid w:val="0030132B"/>
    <w:rsid w:val="00304529"/>
    <w:rsid w:val="00353B4A"/>
    <w:rsid w:val="00354963"/>
    <w:rsid w:val="003916D5"/>
    <w:rsid w:val="003A5044"/>
    <w:rsid w:val="003B144F"/>
    <w:rsid w:val="003C53C0"/>
    <w:rsid w:val="003C749C"/>
    <w:rsid w:val="003E4F92"/>
    <w:rsid w:val="004069EB"/>
    <w:rsid w:val="00436016"/>
    <w:rsid w:val="004647A3"/>
    <w:rsid w:val="004827CC"/>
    <w:rsid w:val="004836CF"/>
    <w:rsid w:val="004A3E69"/>
    <w:rsid w:val="004B03CA"/>
    <w:rsid w:val="004E393F"/>
    <w:rsid w:val="004E7CB6"/>
    <w:rsid w:val="004F490D"/>
    <w:rsid w:val="0052114C"/>
    <w:rsid w:val="00537B77"/>
    <w:rsid w:val="00553F65"/>
    <w:rsid w:val="00575EB7"/>
    <w:rsid w:val="0059201F"/>
    <w:rsid w:val="005A127F"/>
    <w:rsid w:val="005C034F"/>
    <w:rsid w:val="005D28C5"/>
    <w:rsid w:val="005F2585"/>
    <w:rsid w:val="005F6683"/>
    <w:rsid w:val="00614C85"/>
    <w:rsid w:val="00675E85"/>
    <w:rsid w:val="00677748"/>
    <w:rsid w:val="0067782E"/>
    <w:rsid w:val="00681141"/>
    <w:rsid w:val="006A5DAA"/>
    <w:rsid w:val="006B15E3"/>
    <w:rsid w:val="006C500A"/>
    <w:rsid w:val="006D7E49"/>
    <w:rsid w:val="006E1179"/>
    <w:rsid w:val="006F5B83"/>
    <w:rsid w:val="007244F3"/>
    <w:rsid w:val="007368B6"/>
    <w:rsid w:val="00755337"/>
    <w:rsid w:val="00756608"/>
    <w:rsid w:val="00770081"/>
    <w:rsid w:val="007913EB"/>
    <w:rsid w:val="00794AD1"/>
    <w:rsid w:val="007A2B85"/>
    <w:rsid w:val="007B1493"/>
    <w:rsid w:val="007B1ECE"/>
    <w:rsid w:val="007B293E"/>
    <w:rsid w:val="007B2D86"/>
    <w:rsid w:val="007C662F"/>
    <w:rsid w:val="007E34A1"/>
    <w:rsid w:val="007E36C1"/>
    <w:rsid w:val="007F7373"/>
    <w:rsid w:val="00825A17"/>
    <w:rsid w:val="00834BED"/>
    <w:rsid w:val="008444D6"/>
    <w:rsid w:val="00853407"/>
    <w:rsid w:val="00862248"/>
    <w:rsid w:val="00863452"/>
    <w:rsid w:val="00867CC8"/>
    <w:rsid w:val="008747F6"/>
    <w:rsid w:val="008807CE"/>
    <w:rsid w:val="00880A76"/>
    <w:rsid w:val="00894166"/>
    <w:rsid w:val="008C0950"/>
    <w:rsid w:val="008E2874"/>
    <w:rsid w:val="00901D4C"/>
    <w:rsid w:val="00916336"/>
    <w:rsid w:val="00923287"/>
    <w:rsid w:val="00945B80"/>
    <w:rsid w:val="00955DD8"/>
    <w:rsid w:val="00993633"/>
    <w:rsid w:val="009D52BC"/>
    <w:rsid w:val="009E18E6"/>
    <w:rsid w:val="00A10E8F"/>
    <w:rsid w:val="00A11DDC"/>
    <w:rsid w:val="00A17141"/>
    <w:rsid w:val="00A22759"/>
    <w:rsid w:val="00A3012C"/>
    <w:rsid w:val="00A430D3"/>
    <w:rsid w:val="00A53370"/>
    <w:rsid w:val="00A81836"/>
    <w:rsid w:val="00AA286F"/>
    <w:rsid w:val="00AB7268"/>
    <w:rsid w:val="00AE62DA"/>
    <w:rsid w:val="00AE6C95"/>
    <w:rsid w:val="00B006DD"/>
    <w:rsid w:val="00B008E5"/>
    <w:rsid w:val="00B02868"/>
    <w:rsid w:val="00B1553D"/>
    <w:rsid w:val="00B203D7"/>
    <w:rsid w:val="00B55763"/>
    <w:rsid w:val="00B57C77"/>
    <w:rsid w:val="00B61B17"/>
    <w:rsid w:val="00B64431"/>
    <w:rsid w:val="00B82998"/>
    <w:rsid w:val="00B83045"/>
    <w:rsid w:val="00B95B10"/>
    <w:rsid w:val="00BB52EF"/>
    <w:rsid w:val="00BB7CEB"/>
    <w:rsid w:val="00BE334E"/>
    <w:rsid w:val="00C02C37"/>
    <w:rsid w:val="00C371DF"/>
    <w:rsid w:val="00C822C9"/>
    <w:rsid w:val="00C9684E"/>
    <w:rsid w:val="00CC3E83"/>
    <w:rsid w:val="00CE653E"/>
    <w:rsid w:val="00CF73FB"/>
    <w:rsid w:val="00D56A35"/>
    <w:rsid w:val="00D61A40"/>
    <w:rsid w:val="00DB2696"/>
    <w:rsid w:val="00DC0F1A"/>
    <w:rsid w:val="00DD0F51"/>
    <w:rsid w:val="00DD53E1"/>
    <w:rsid w:val="00DE7AFD"/>
    <w:rsid w:val="00E13E31"/>
    <w:rsid w:val="00E15591"/>
    <w:rsid w:val="00E20125"/>
    <w:rsid w:val="00E30331"/>
    <w:rsid w:val="00E31612"/>
    <w:rsid w:val="00E5529C"/>
    <w:rsid w:val="00E7121B"/>
    <w:rsid w:val="00E7271F"/>
    <w:rsid w:val="00E83E0F"/>
    <w:rsid w:val="00E92779"/>
    <w:rsid w:val="00EB79E5"/>
    <w:rsid w:val="00ED3C23"/>
    <w:rsid w:val="00EF3084"/>
    <w:rsid w:val="00F45AB2"/>
    <w:rsid w:val="00F60550"/>
    <w:rsid w:val="00F622B2"/>
    <w:rsid w:val="00F67DA0"/>
    <w:rsid w:val="00F76DEA"/>
    <w:rsid w:val="00F80AD0"/>
    <w:rsid w:val="00F97DEF"/>
    <w:rsid w:val="00FA13E1"/>
    <w:rsid w:val="00FA46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6CBE1E-8936-4EF3-89BC-B1C897FC1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D7E49"/>
    <w:pPr>
      <w:widowControl w:val="0"/>
    </w:pPr>
    <w:rPr>
      <w:rFonts w:ascii="Times New Roman" w:eastAsia="新細明體" w:hAnsi="Times New Roma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6D7E49"/>
    <w:rPr>
      <w:color w:val="0000FF"/>
      <w:u w:val="single"/>
    </w:rPr>
  </w:style>
  <w:style w:type="paragraph" w:styleId="a7">
    <w:name w:val="List Paragraph"/>
    <w:basedOn w:val="a2"/>
    <w:link w:val="a8"/>
    <w:uiPriority w:val="34"/>
    <w:qFormat/>
    <w:rsid w:val="006D7E49"/>
    <w:pPr>
      <w:ind w:leftChars="200" w:left="480"/>
    </w:pPr>
  </w:style>
  <w:style w:type="paragraph" w:styleId="a9">
    <w:name w:val="header"/>
    <w:basedOn w:val="a2"/>
    <w:link w:val="aa"/>
    <w:uiPriority w:val="99"/>
    <w:unhideWhenUsed/>
    <w:rsid w:val="00CC3E83"/>
    <w:pPr>
      <w:tabs>
        <w:tab w:val="center" w:pos="4153"/>
        <w:tab w:val="right" w:pos="8306"/>
      </w:tabs>
      <w:snapToGrid w:val="0"/>
    </w:pPr>
    <w:rPr>
      <w:sz w:val="20"/>
      <w:szCs w:val="20"/>
    </w:rPr>
  </w:style>
  <w:style w:type="character" w:customStyle="1" w:styleId="aa">
    <w:name w:val="頁首 字元"/>
    <w:basedOn w:val="a3"/>
    <w:link w:val="a9"/>
    <w:uiPriority w:val="99"/>
    <w:rsid w:val="00CC3E83"/>
    <w:rPr>
      <w:rFonts w:ascii="Times New Roman" w:eastAsia="新細明體" w:hAnsi="Times New Roman" w:cs="Times New Roman"/>
      <w:sz w:val="20"/>
      <w:szCs w:val="20"/>
    </w:rPr>
  </w:style>
  <w:style w:type="paragraph" w:styleId="ab">
    <w:name w:val="footer"/>
    <w:basedOn w:val="a2"/>
    <w:link w:val="ac"/>
    <w:uiPriority w:val="99"/>
    <w:unhideWhenUsed/>
    <w:rsid w:val="00CC3E83"/>
    <w:pPr>
      <w:tabs>
        <w:tab w:val="center" w:pos="4153"/>
        <w:tab w:val="right" w:pos="8306"/>
      </w:tabs>
      <w:snapToGrid w:val="0"/>
    </w:pPr>
    <w:rPr>
      <w:sz w:val="20"/>
      <w:szCs w:val="20"/>
    </w:rPr>
  </w:style>
  <w:style w:type="character" w:customStyle="1" w:styleId="ac">
    <w:name w:val="頁尾 字元"/>
    <w:basedOn w:val="a3"/>
    <w:link w:val="ab"/>
    <w:uiPriority w:val="99"/>
    <w:rsid w:val="00CC3E83"/>
    <w:rPr>
      <w:rFonts w:ascii="Times New Roman" w:eastAsia="新細明體" w:hAnsi="Times New Roman" w:cs="Times New Roman"/>
      <w:sz w:val="20"/>
      <w:szCs w:val="20"/>
    </w:rPr>
  </w:style>
  <w:style w:type="paragraph" w:styleId="ad">
    <w:name w:val="Balloon Text"/>
    <w:basedOn w:val="a2"/>
    <w:link w:val="ae"/>
    <w:uiPriority w:val="99"/>
    <w:semiHidden/>
    <w:unhideWhenUsed/>
    <w:rsid w:val="00755337"/>
    <w:rPr>
      <w:rFonts w:asciiTheme="majorHAnsi" w:eastAsiaTheme="majorEastAsia" w:hAnsiTheme="majorHAnsi" w:cstheme="majorBidi"/>
      <w:sz w:val="18"/>
      <w:szCs w:val="18"/>
    </w:rPr>
  </w:style>
  <w:style w:type="character" w:customStyle="1" w:styleId="ae">
    <w:name w:val="註解方塊文字 字元"/>
    <w:basedOn w:val="a3"/>
    <w:link w:val="ad"/>
    <w:uiPriority w:val="99"/>
    <w:semiHidden/>
    <w:rsid w:val="00755337"/>
    <w:rPr>
      <w:rFonts w:asciiTheme="majorHAnsi" w:eastAsiaTheme="majorEastAsia" w:hAnsiTheme="majorHAnsi" w:cstheme="majorBidi"/>
      <w:sz w:val="18"/>
      <w:szCs w:val="18"/>
    </w:rPr>
  </w:style>
  <w:style w:type="character" w:customStyle="1" w:styleId="UnresolvedMention">
    <w:name w:val="Unresolved Mention"/>
    <w:basedOn w:val="a3"/>
    <w:uiPriority w:val="99"/>
    <w:semiHidden/>
    <w:unhideWhenUsed/>
    <w:rsid w:val="006F5B83"/>
    <w:rPr>
      <w:color w:val="605E5C"/>
      <w:shd w:val="clear" w:color="auto" w:fill="E1DFDD"/>
    </w:rPr>
  </w:style>
  <w:style w:type="paragraph" w:customStyle="1" w:styleId="a1">
    <w:name w:val="一、項目"/>
    <w:basedOn w:val="a2"/>
    <w:link w:val="af"/>
    <w:qFormat/>
    <w:rsid w:val="00770081"/>
    <w:pPr>
      <w:widowControl/>
      <w:numPr>
        <w:ilvl w:val="1"/>
        <w:numId w:val="30"/>
      </w:numPr>
    </w:pPr>
    <w:rPr>
      <w:rFonts w:ascii="標楷體" w:eastAsia="標楷體" w:hAnsi="標楷體"/>
    </w:rPr>
  </w:style>
  <w:style w:type="paragraph" w:customStyle="1" w:styleId="a0">
    <w:name w:val="壹、項目標題"/>
    <w:next w:val="a1"/>
    <w:link w:val="af0"/>
    <w:qFormat/>
    <w:rsid w:val="00F97DEF"/>
    <w:pPr>
      <w:numPr>
        <w:numId w:val="30"/>
      </w:numPr>
      <w:outlineLvl w:val="0"/>
    </w:pPr>
    <w:rPr>
      <w:rFonts w:ascii="標楷體" w:eastAsia="標楷體" w:hAnsi="標楷體" w:cs="Times New Roman"/>
      <w:b/>
      <w:szCs w:val="24"/>
    </w:rPr>
  </w:style>
  <w:style w:type="character" w:customStyle="1" w:styleId="a8">
    <w:name w:val="清單段落 字元"/>
    <w:basedOn w:val="a3"/>
    <w:link w:val="a7"/>
    <w:uiPriority w:val="34"/>
    <w:rsid w:val="002503BB"/>
    <w:rPr>
      <w:rFonts w:ascii="Times New Roman" w:eastAsia="新細明體" w:hAnsi="Times New Roman" w:cs="Times New Roman"/>
      <w:szCs w:val="24"/>
    </w:rPr>
  </w:style>
  <w:style w:type="character" w:customStyle="1" w:styleId="af">
    <w:name w:val="一、項目 字元"/>
    <w:basedOn w:val="a8"/>
    <w:link w:val="a1"/>
    <w:rsid w:val="00770081"/>
    <w:rPr>
      <w:rFonts w:ascii="標楷體" w:eastAsia="標楷體" w:hAnsi="標楷體" w:cs="Times New Roman"/>
      <w:szCs w:val="24"/>
    </w:rPr>
  </w:style>
  <w:style w:type="character" w:customStyle="1" w:styleId="af0">
    <w:name w:val="壹、項目標題 字元"/>
    <w:basedOn w:val="a8"/>
    <w:link w:val="a0"/>
    <w:rsid w:val="00F97DEF"/>
    <w:rPr>
      <w:rFonts w:ascii="標楷體" w:eastAsia="標楷體" w:hAnsi="標楷體" w:cs="Times New Roman"/>
      <w:b/>
      <w:szCs w:val="24"/>
    </w:rPr>
  </w:style>
  <w:style w:type="paragraph" w:customStyle="1" w:styleId="1">
    <w:name w:val="1.項目"/>
    <w:link w:val="11"/>
    <w:qFormat/>
    <w:rsid w:val="00E83E0F"/>
    <w:pPr>
      <w:numPr>
        <w:ilvl w:val="2"/>
        <w:numId w:val="30"/>
      </w:numPr>
      <w:jc w:val="both"/>
    </w:pPr>
    <w:rPr>
      <w:rFonts w:ascii="標楷體" w:eastAsia="標楷體" w:hAnsi="標楷體" w:cs="Times New Roman"/>
      <w:szCs w:val="24"/>
    </w:rPr>
  </w:style>
  <w:style w:type="paragraph" w:customStyle="1" w:styleId="10">
    <w:name w:val="(1)項目"/>
    <w:link w:val="12"/>
    <w:qFormat/>
    <w:rsid w:val="00E83E0F"/>
    <w:pPr>
      <w:numPr>
        <w:ilvl w:val="3"/>
        <w:numId w:val="30"/>
      </w:numPr>
    </w:pPr>
    <w:rPr>
      <w:rFonts w:ascii="標楷體" w:eastAsia="標楷體" w:hAnsi="標楷體" w:cs="Times New Roman"/>
      <w:szCs w:val="24"/>
    </w:rPr>
  </w:style>
  <w:style w:type="character" w:customStyle="1" w:styleId="11">
    <w:name w:val="1.項目 字元"/>
    <w:basedOn w:val="a8"/>
    <w:link w:val="1"/>
    <w:rsid w:val="00E83E0F"/>
    <w:rPr>
      <w:rFonts w:ascii="標楷體" w:eastAsia="標楷體" w:hAnsi="標楷體" w:cs="Times New Roman"/>
      <w:szCs w:val="24"/>
    </w:rPr>
  </w:style>
  <w:style w:type="table" w:styleId="af1">
    <w:name w:val="Table Grid"/>
    <w:basedOn w:val="a4"/>
    <w:uiPriority w:val="39"/>
    <w:rsid w:val="00E92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1)項目 字元"/>
    <w:basedOn w:val="a8"/>
    <w:link w:val="10"/>
    <w:rsid w:val="00E83E0F"/>
    <w:rPr>
      <w:rFonts w:ascii="標楷體" w:eastAsia="標楷體" w:hAnsi="標楷體" w:cs="Times New Roman"/>
      <w:szCs w:val="24"/>
    </w:rPr>
  </w:style>
  <w:style w:type="numbering" w:customStyle="1" w:styleId="a">
    <w:name w:val="計畫樣式"/>
    <w:uiPriority w:val="99"/>
    <w:rsid w:val="00B57C77"/>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tie.ntct.edu.tw/conte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754</Words>
  <Characters>4302</Characters>
  <Application>Microsoft Office Word</Application>
  <DocSecurity>0</DocSecurity>
  <Lines>35</Lines>
  <Paragraphs>10</Paragraphs>
  <ScaleCrop>false</ScaleCrop>
  <Company/>
  <LinksUpToDate>false</LinksUpToDate>
  <CharactersWithSpaces>5046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asad</dc:creator>
  <cp:keywords/>
  <dc:description/>
  <cp:lastModifiedBy>林淑娟</cp:lastModifiedBy>
  <cp:revision>2</cp:revision>
  <cp:lastPrinted>2025-08-29T02:08:00Z</cp:lastPrinted>
  <dcterms:created xsi:type="dcterms:W3CDTF">2025-09-01T09:02:00Z</dcterms:created>
  <dcterms:modified xsi:type="dcterms:W3CDTF">2025-09-01T09:02:00Z</dcterms:modified>
</cp:coreProperties>
</file>