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E6B" w:rsidRPr="006B47BE" w:rsidRDefault="00B00F8F" w:rsidP="00F76760">
      <w:pPr>
        <w:pStyle w:val="a4"/>
        <w:rPr>
          <w:rFonts w:ascii="標楷體" w:eastAsia="標楷體" w:hAnsi="標楷體"/>
          <w:spacing w:val="1"/>
        </w:rPr>
      </w:pPr>
      <w:r>
        <w:rPr>
          <w:rFonts w:eastAsiaTheme="minorEastAsia" w:hint="eastAsia"/>
          <w:spacing w:val="1"/>
        </w:rPr>
        <w:t xml:space="preserve"> </w:t>
      </w:r>
      <w:r>
        <w:rPr>
          <w:rFonts w:eastAsiaTheme="minorEastAsia"/>
          <w:spacing w:val="1"/>
        </w:rPr>
        <w:t xml:space="preserve">      </w:t>
      </w:r>
      <w:r w:rsidR="00AD262B" w:rsidRPr="006B47BE">
        <w:rPr>
          <w:rFonts w:ascii="標楷體" w:eastAsia="標楷體" w:hAnsi="標楷體"/>
          <w:spacing w:val="1"/>
        </w:rPr>
        <w:t>南投縣</w:t>
      </w:r>
      <w:r w:rsidR="00F76760" w:rsidRPr="006B47BE">
        <w:rPr>
          <w:rFonts w:ascii="標楷體" w:eastAsia="標楷體" w:hAnsi="標楷體" w:hint="eastAsia"/>
          <w:spacing w:val="1"/>
        </w:rPr>
        <w:t>埔里鎮愛蘭國民小學</w:t>
      </w:r>
      <w:r w:rsidR="00AD262B" w:rsidRPr="006B47BE">
        <w:rPr>
          <w:rFonts w:ascii="標楷體" w:eastAsia="標楷體" w:hAnsi="標楷體"/>
          <w:spacing w:val="1"/>
        </w:rPr>
        <w:t xml:space="preserve"> </w:t>
      </w:r>
      <w:r w:rsidR="00AD262B" w:rsidRPr="006B47BE">
        <w:rPr>
          <w:rFonts w:ascii="標楷體" w:eastAsia="標楷體" w:hAnsi="標楷體"/>
        </w:rPr>
        <w:t>114</w:t>
      </w:r>
      <w:r w:rsidR="00AD262B" w:rsidRPr="006B47BE">
        <w:rPr>
          <w:rFonts w:ascii="標楷體" w:eastAsia="標楷體" w:hAnsi="標楷體"/>
          <w:spacing w:val="-1"/>
        </w:rPr>
        <w:t xml:space="preserve"> 年員工協助方案實施計畫</w:t>
      </w:r>
    </w:p>
    <w:p w:rsidR="00F86E6B" w:rsidRPr="006B47BE" w:rsidRDefault="00AD262B">
      <w:pPr>
        <w:pStyle w:val="1"/>
        <w:spacing w:before="111"/>
        <w:rPr>
          <w:rFonts w:ascii="標楷體" w:eastAsia="標楷體" w:hAnsi="標楷體"/>
        </w:rPr>
      </w:pPr>
      <w:r w:rsidRPr="006B47BE">
        <w:rPr>
          <w:rFonts w:ascii="標楷體" w:eastAsia="標楷體" w:hAnsi="標楷體"/>
          <w:spacing w:val="-2"/>
        </w:rPr>
        <w:t>一、依據：</w:t>
      </w:r>
    </w:p>
    <w:p w:rsidR="00F76760" w:rsidRPr="006B47BE" w:rsidRDefault="00F76760" w:rsidP="00F76760">
      <w:pPr>
        <w:pStyle w:val="a3"/>
        <w:spacing w:before="19" w:line="196" w:lineRule="auto"/>
        <w:ind w:left="700" w:right="279"/>
        <w:rPr>
          <w:rFonts w:ascii="標楷體" w:eastAsia="標楷體" w:hAnsi="標楷體"/>
          <w:spacing w:val="-140"/>
        </w:rPr>
      </w:pPr>
      <w:r w:rsidRPr="006B47BE">
        <w:rPr>
          <w:rFonts w:ascii="標楷體" w:eastAsia="標楷體" w:hAnsi="標楷體" w:hint="eastAsia"/>
          <w:spacing w:val="-8"/>
        </w:rPr>
        <w:t>1、</w:t>
      </w:r>
      <w:r w:rsidR="00AD262B" w:rsidRPr="006B47BE">
        <w:rPr>
          <w:rFonts w:ascii="標楷體" w:eastAsia="標楷體" w:hAnsi="標楷體"/>
          <w:spacing w:val="-8"/>
        </w:rPr>
        <w:t xml:space="preserve">行政院 </w:t>
      </w:r>
      <w:r w:rsidR="00AD262B" w:rsidRPr="006B47BE">
        <w:rPr>
          <w:rFonts w:ascii="標楷體" w:eastAsia="標楷體" w:hAnsi="標楷體"/>
          <w:spacing w:val="-4"/>
        </w:rPr>
        <w:t>102</w:t>
      </w:r>
      <w:r w:rsidR="00AD262B" w:rsidRPr="006B47BE">
        <w:rPr>
          <w:rFonts w:ascii="標楷體" w:eastAsia="標楷體" w:hAnsi="標楷體"/>
          <w:spacing w:val="-13"/>
        </w:rPr>
        <w:t xml:space="preserve"> 年 </w:t>
      </w:r>
      <w:r w:rsidR="00AD262B" w:rsidRPr="006B47BE">
        <w:rPr>
          <w:rFonts w:ascii="標楷體" w:eastAsia="標楷體" w:hAnsi="標楷體"/>
          <w:spacing w:val="-4"/>
        </w:rPr>
        <w:t>4</w:t>
      </w:r>
      <w:r w:rsidR="00AD262B" w:rsidRPr="006B47BE">
        <w:rPr>
          <w:rFonts w:ascii="標楷體" w:eastAsia="標楷體" w:hAnsi="標楷體"/>
          <w:spacing w:val="-13"/>
        </w:rPr>
        <w:t xml:space="preserve"> 月 </w:t>
      </w:r>
      <w:r w:rsidR="00AD262B" w:rsidRPr="006B47BE">
        <w:rPr>
          <w:rFonts w:ascii="標楷體" w:eastAsia="標楷體" w:hAnsi="標楷體"/>
          <w:spacing w:val="-4"/>
        </w:rPr>
        <w:t>2</w:t>
      </w:r>
      <w:r w:rsidR="00AD262B" w:rsidRPr="006B47BE">
        <w:rPr>
          <w:rFonts w:ascii="標楷體" w:eastAsia="標楷體" w:hAnsi="標楷體"/>
          <w:spacing w:val="-9"/>
        </w:rPr>
        <w:t xml:space="preserve"> </w:t>
      </w:r>
      <w:proofErr w:type="gramStart"/>
      <w:r w:rsidR="00AD262B" w:rsidRPr="006B47BE">
        <w:rPr>
          <w:rFonts w:ascii="標楷體" w:eastAsia="標楷體" w:hAnsi="標楷體"/>
          <w:spacing w:val="-9"/>
        </w:rPr>
        <w:t>日院授人綜字</w:t>
      </w:r>
      <w:proofErr w:type="gramEnd"/>
      <w:r w:rsidR="00AD262B" w:rsidRPr="006B47BE">
        <w:rPr>
          <w:rFonts w:ascii="標楷體" w:eastAsia="標楷體" w:hAnsi="標楷體"/>
          <w:spacing w:val="-9"/>
        </w:rPr>
        <w:t xml:space="preserve">第 </w:t>
      </w:r>
      <w:r w:rsidR="00AD262B" w:rsidRPr="006B47BE">
        <w:rPr>
          <w:rFonts w:ascii="標楷體" w:eastAsia="標楷體" w:hAnsi="標楷體"/>
          <w:spacing w:val="-4"/>
        </w:rPr>
        <w:t>1020029524</w:t>
      </w:r>
      <w:r w:rsidR="00AD262B" w:rsidRPr="006B47BE">
        <w:rPr>
          <w:rFonts w:ascii="標楷體" w:eastAsia="標楷體" w:hAnsi="標楷體"/>
          <w:spacing w:val="-7"/>
        </w:rPr>
        <w:t xml:space="preserve"> 號</w:t>
      </w:r>
      <w:proofErr w:type="gramStart"/>
      <w:r w:rsidR="00AD262B" w:rsidRPr="006B47BE">
        <w:rPr>
          <w:rFonts w:ascii="標楷體" w:eastAsia="標楷體" w:hAnsi="標楷體"/>
          <w:spacing w:val="-7"/>
        </w:rPr>
        <w:t>函頒「</w:t>
      </w:r>
      <w:proofErr w:type="gramEnd"/>
      <w:r w:rsidR="00AD262B" w:rsidRPr="006B47BE">
        <w:rPr>
          <w:rFonts w:ascii="標楷體" w:eastAsia="標楷體" w:hAnsi="標楷體"/>
          <w:spacing w:val="-7"/>
        </w:rPr>
        <w:t>行政院所屬及地</w:t>
      </w:r>
      <w:r w:rsidR="00AD262B" w:rsidRPr="006B47BE">
        <w:rPr>
          <w:rFonts w:ascii="標楷體" w:eastAsia="標楷體" w:hAnsi="標楷體"/>
          <w:spacing w:val="-14"/>
        </w:rPr>
        <w:t>方機關學校員工協助方案」</w:t>
      </w:r>
      <w:r w:rsidR="00AD262B" w:rsidRPr="006B47BE">
        <w:rPr>
          <w:rFonts w:ascii="標楷體" w:eastAsia="標楷體" w:hAnsi="標楷體"/>
          <w:spacing w:val="-2"/>
        </w:rPr>
        <w:t>（</w:t>
      </w:r>
      <w:r w:rsidR="00AD262B" w:rsidRPr="006B47BE">
        <w:rPr>
          <w:rFonts w:ascii="標楷體" w:eastAsia="標楷體" w:hAnsi="標楷體"/>
          <w:spacing w:val="-6"/>
        </w:rPr>
        <w:t xml:space="preserve">以下簡稱 </w:t>
      </w:r>
      <w:r w:rsidR="00AD262B" w:rsidRPr="006B47BE">
        <w:rPr>
          <w:rFonts w:ascii="標楷體" w:eastAsia="標楷體" w:hAnsi="標楷體"/>
          <w:spacing w:val="33"/>
          <w:w w:val="104"/>
        </w:rPr>
        <w:t>E</w:t>
      </w:r>
      <w:r w:rsidR="00AD262B" w:rsidRPr="006B47BE">
        <w:rPr>
          <w:rFonts w:ascii="標楷體" w:eastAsia="標楷體" w:hAnsi="標楷體"/>
          <w:spacing w:val="31"/>
          <w:w w:val="85"/>
        </w:rPr>
        <w:t>A</w:t>
      </w:r>
      <w:r w:rsidR="00AD262B" w:rsidRPr="006B47BE">
        <w:rPr>
          <w:rFonts w:ascii="標楷體" w:eastAsia="標楷體" w:hAnsi="標楷體"/>
          <w:spacing w:val="32"/>
          <w:w w:val="97"/>
        </w:rPr>
        <w:t>P</w:t>
      </w:r>
      <w:r w:rsidR="00AD262B" w:rsidRPr="006B47BE">
        <w:rPr>
          <w:rFonts w:ascii="標楷體" w:eastAsia="標楷體" w:hAnsi="標楷體"/>
          <w:spacing w:val="-107"/>
          <w:w w:val="112"/>
        </w:rPr>
        <w:t>）</w:t>
      </w:r>
      <w:r w:rsidR="00AD262B" w:rsidRPr="006B47BE">
        <w:rPr>
          <w:rFonts w:ascii="標楷體" w:eastAsia="標楷體" w:hAnsi="標楷體"/>
          <w:spacing w:val="-140"/>
        </w:rPr>
        <w:t>。</w:t>
      </w:r>
    </w:p>
    <w:p w:rsidR="00F76760" w:rsidRPr="006B47BE" w:rsidRDefault="00F76760">
      <w:pPr>
        <w:pStyle w:val="a3"/>
        <w:spacing w:before="19" w:line="196" w:lineRule="auto"/>
        <w:ind w:left="700" w:right="279"/>
        <w:rPr>
          <w:rFonts w:ascii="標楷體" w:eastAsia="標楷體" w:hAnsi="標楷體"/>
          <w:spacing w:val="-140"/>
        </w:rPr>
      </w:pPr>
    </w:p>
    <w:p w:rsidR="00F76760" w:rsidRPr="006B47BE" w:rsidRDefault="00F76760">
      <w:pPr>
        <w:pStyle w:val="a3"/>
        <w:spacing w:before="19" w:line="196" w:lineRule="auto"/>
        <w:ind w:left="700" w:right="279"/>
        <w:rPr>
          <w:rFonts w:ascii="標楷體" w:eastAsia="標楷體" w:hAnsi="標楷體"/>
        </w:rPr>
      </w:pPr>
      <w:r w:rsidRPr="006B47BE">
        <w:rPr>
          <w:rFonts w:ascii="標楷體" w:eastAsia="標楷體" w:hAnsi="標楷體" w:hint="eastAsia"/>
        </w:rPr>
        <w:t>2、參照南投縣政府1</w:t>
      </w:r>
      <w:r w:rsidRPr="006B47BE">
        <w:rPr>
          <w:rFonts w:ascii="標楷體" w:eastAsia="標楷體" w:hAnsi="標楷體"/>
        </w:rPr>
        <w:t>14</w:t>
      </w:r>
      <w:r w:rsidRPr="006B47BE">
        <w:rPr>
          <w:rFonts w:ascii="標楷體" w:eastAsia="標楷體" w:hAnsi="標楷體" w:hint="eastAsia"/>
        </w:rPr>
        <w:t>年員工協助方案實施計畫。</w:t>
      </w:r>
    </w:p>
    <w:p w:rsidR="00F86E6B" w:rsidRPr="006B47BE" w:rsidRDefault="00AD262B">
      <w:pPr>
        <w:pStyle w:val="1"/>
        <w:spacing w:before="349"/>
        <w:rPr>
          <w:rFonts w:ascii="標楷體" w:eastAsia="標楷體" w:hAnsi="標楷體"/>
        </w:rPr>
      </w:pPr>
      <w:r w:rsidRPr="006B47BE">
        <w:rPr>
          <w:rFonts w:ascii="標楷體" w:eastAsia="標楷體" w:hAnsi="標楷體"/>
          <w:spacing w:val="-2"/>
        </w:rPr>
        <w:t>二、目的：</w:t>
      </w:r>
    </w:p>
    <w:p w:rsidR="00F86E6B" w:rsidRPr="006B47BE" w:rsidRDefault="00AD262B">
      <w:pPr>
        <w:pStyle w:val="a3"/>
        <w:spacing w:before="19" w:line="196" w:lineRule="auto"/>
        <w:ind w:right="281" w:hanging="562"/>
        <w:rPr>
          <w:rFonts w:ascii="標楷體" w:eastAsia="標楷體" w:hAnsi="標楷體"/>
        </w:rPr>
      </w:pPr>
      <w:r w:rsidRPr="006B47BE">
        <w:rPr>
          <w:rFonts w:ascii="標楷體" w:eastAsia="標楷體" w:hAnsi="標楷體"/>
          <w:spacing w:val="-2"/>
          <w:w w:val="145"/>
        </w:rPr>
        <w:t>(</w:t>
      </w:r>
      <w:proofErr w:type="gramStart"/>
      <w:r w:rsidRPr="006B47BE">
        <w:rPr>
          <w:rFonts w:ascii="標楷體" w:eastAsia="標楷體" w:hAnsi="標楷體"/>
          <w:spacing w:val="-2"/>
        </w:rPr>
        <w:t>一</w:t>
      </w:r>
      <w:proofErr w:type="gramEnd"/>
      <w:r w:rsidRPr="006B47BE">
        <w:rPr>
          <w:rFonts w:ascii="標楷體" w:eastAsia="標楷體" w:hAnsi="標楷體"/>
          <w:spacing w:val="-2"/>
          <w:w w:val="145"/>
        </w:rPr>
        <w:t>)</w:t>
      </w:r>
      <w:r w:rsidRPr="006B47BE">
        <w:rPr>
          <w:rFonts w:ascii="標楷體" w:eastAsia="標楷體" w:hAnsi="標楷體"/>
          <w:spacing w:val="-13"/>
        </w:rPr>
        <w:t>建構健康友善之職場環境，透過多元的服務與防治措施，「預防」</w:t>
      </w:r>
      <w:r w:rsidR="00F76760" w:rsidRPr="006B47BE">
        <w:rPr>
          <w:rFonts w:ascii="標楷體" w:eastAsia="標楷體" w:hAnsi="標楷體" w:hint="eastAsia"/>
          <w:spacing w:val="-13"/>
        </w:rPr>
        <w:t>、</w:t>
      </w:r>
      <w:r w:rsidRPr="006B47BE">
        <w:rPr>
          <w:rFonts w:ascii="標楷體" w:eastAsia="標楷體" w:hAnsi="標楷體"/>
          <w:spacing w:val="-2"/>
        </w:rPr>
        <w:t>「發現」及「協助」同仁「解決」可能影響工作效能之阻礙、問題。</w:t>
      </w:r>
    </w:p>
    <w:p w:rsidR="00F86E6B" w:rsidRPr="006B47BE" w:rsidRDefault="00AD262B">
      <w:pPr>
        <w:pStyle w:val="a3"/>
        <w:spacing w:line="196" w:lineRule="auto"/>
        <w:ind w:right="284" w:hanging="562"/>
        <w:rPr>
          <w:rFonts w:ascii="標楷體" w:eastAsia="標楷體" w:hAnsi="標楷體"/>
        </w:rPr>
      </w:pPr>
      <w:r w:rsidRPr="006B47BE">
        <w:rPr>
          <w:rFonts w:ascii="標楷體" w:eastAsia="標楷體" w:hAnsi="標楷體"/>
          <w:spacing w:val="-2"/>
        </w:rPr>
        <w:t>(二)營造人性關懷、互動良好的組織文化，強化團隊的向心力，進而提升工</w:t>
      </w:r>
      <w:r w:rsidRPr="006B47BE">
        <w:rPr>
          <w:rFonts w:ascii="標楷體" w:eastAsia="標楷體" w:hAnsi="標楷體"/>
          <w:spacing w:val="-2"/>
          <w:w w:val="105"/>
        </w:rPr>
        <w:t>作士氣及服務效能。</w:t>
      </w:r>
    </w:p>
    <w:p w:rsidR="00F86E6B" w:rsidRPr="006B47BE" w:rsidRDefault="00AD262B">
      <w:pPr>
        <w:pStyle w:val="a3"/>
        <w:spacing w:line="196" w:lineRule="auto"/>
        <w:ind w:right="278" w:hanging="562"/>
        <w:rPr>
          <w:rFonts w:ascii="標楷體" w:eastAsia="標楷體" w:hAnsi="標楷體"/>
        </w:rPr>
      </w:pPr>
      <w:r w:rsidRPr="006B47BE">
        <w:rPr>
          <w:rFonts w:ascii="標楷體" w:eastAsia="標楷體" w:hAnsi="標楷體"/>
          <w:spacing w:val="-6"/>
          <w:w w:val="135"/>
        </w:rPr>
        <w:t>(</w:t>
      </w:r>
      <w:r w:rsidRPr="006B47BE">
        <w:rPr>
          <w:rFonts w:ascii="標楷體" w:eastAsia="標楷體" w:hAnsi="標楷體"/>
          <w:spacing w:val="-6"/>
        </w:rPr>
        <w:t>三</w:t>
      </w:r>
      <w:r w:rsidRPr="006B47BE">
        <w:rPr>
          <w:rFonts w:ascii="標楷體" w:eastAsia="標楷體" w:hAnsi="標楷體"/>
          <w:spacing w:val="-6"/>
          <w:w w:val="135"/>
        </w:rPr>
        <w:t>)</w:t>
      </w:r>
      <w:r w:rsidRPr="006B47BE">
        <w:rPr>
          <w:rFonts w:ascii="標楷體" w:eastAsia="標楷體" w:hAnsi="標楷體"/>
          <w:spacing w:val="-7"/>
        </w:rPr>
        <w:t>提供性騷擾侵犯、</w:t>
      </w:r>
      <w:proofErr w:type="gramStart"/>
      <w:r w:rsidRPr="006B47BE">
        <w:rPr>
          <w:rFonts w:ascii="標楷體" w:eastAsia="標楷體" w:hAnsi="標楷體"/>
          <w:spacing w:val="-7"/>
        </w:rPr>
        <w:t>霸凌、</w:t>
      </w:r>
      <w:proofErr w:type="gramEnd"/>
      <w:r w:rsidRPr="006B47BE">
        <w:rPr>
          <w:rFonts w:ascii="標楷體" w:eastAsia="標楷體" w:hAnsi="標楷體"/>
          <w:spacing w:val="-7"/>
        </w:rPr>
        <w:t xml:space="preserve">自殺等案件，後續相關 </w:t>
      </w:r>
      <w:r w:rsidRPr="006B47BE">
        <w:rPr>
          <w:rFonts w:ascii="標楷體" w:eastAsia="標楷體" w:hAnsi="標楷體"/>
          <w:spacing w:val="-6"/>
        </w:rPr>
        <w:t>EAP</w:t>
      </w:r>
      <w:r w:rsidRPr="006B47BE">
        <w:rPr>
          <w:rFonts w:ascii="標楷體" w:eastAsia="標楷體" w:hAnsi="標楷體"/>
          <w:spacing w:val="-9"/>
        </w:rPr>
        <w:t xml:space="preserve"> 服務資源，使同仁</w:t>
      </w:r>
      <w:r w:rsidRPr="006B47BE">
        <w:rPr>
          <w:rFonts w:ascii="標楷體" w:eastAsia="標楷體" w:hAnsi="標楷體"/>
          <w:spacing w:val="-2"/>
        </w:rPr>
        <w:t>能以健康的身心投入工作。</w:t>
      </w:r>
    </w:p>
    <w:p w:rsidR="00F86E6B" w:rsidRPr="006B47BE" w:rsidRDefault="00AD262B">
      <w:pPr>
        <w:pStyle w:val="1"/>
        <w:spacing w:before="341"/>
        <w:rPr>
          <w:rFonts w:ascii="標楷體" w:eastAsia="標楷體" w:hAnsi="標楷體"/>
        </w:rPr>
      </w:pPr>
      <w:r w:rsidRPr="006B47BE">
        <w:rPr>
          <w:rFonts w:ascii="標楷體" w:eastAsia="標楷體" w:hAnsi="標楷體"/>
          <w:spacing w:val="-2"/>
        </w:rPr>
        <w:t>三、實施期程：</w:t>
      </w:r>
    </w:p>
    <w:p w:rsidR="00F86E6B" w:rsidRPr="006B47BE" w:rsidRDefault="00AD262B">
      <w:pPr>
        <w:pStyle w:val="a3"/>
        <w:spacing w:line="467" w:lineRule="exact"/>
        <w:ind w:left="702"/>
        <w:rPr>
          <w:rFonts w:ascii="標楷體" w:eastAsia="標楷體" w:hAnsi="標楷體"/>
        </w:rPr>
      </w:pPr>
      <w:r w:rsidRPr="006B47BE">
        <w:rPr>
          <w:rFonts w:ascii="標楷體" w:eastAsia="標楷體" w:hAnsi="標楷體"/>
        </w:rPr>
        <w:t>114 年 1 月 1 日至 114 年 12 月 31</w:t>
      </w:r>
      <w:r w:rsidRPr="006B47BE">
        <w:rPr>
          <w:rFonts w:ascii="標楷體" w:eastAsia="標楷體" w:hAnsi="標楷體"/>
          <w:spacing w:val="-4"/>
        </w:rPr>
        <w:t xml:space="preserve"> 日。</w:t>
      </w:r>
    </w:p>
    <w:p w:rsidR="00F86E6B" w:rsidRPr="006B47BE" w:rsidRDefault="00AD262B">
      <w:pPr>
        <w:pStyle w:val="1"/>
        <w:spacing w:line="468" w:lineRule="exact"/>
        <w:rPr>
          <w:rFonts w:ascii="標楷體" w:eastAsia="標楷體" w:hAnsi="標楷體"/>
        </w:rPr>
      </w:pPr>
      <w:r w:rsidRPr="006B47BE">
        <w:rPr>
          <w:rFonts w:ascii="標楷體" w:eastAsia="標楷體" w:hAnsi="標楷體"/>
          <w:spacing w:val="-2"/>
        </w:rPr>
        <w:t>四、服務對象：</w:t>
      </w:r>
    </w:p>
    <w:p w:rsidR="00F86E6B" w:rsidRPr="006B47BE" w:rsidRDefault="00AD262B">
      <w:pPr>
        <w:pStyle w:val="a3"/>
        <w:spacing w:before="20" w:line="196" w:lineRule="auto"/>
        <w:ind w:left="700" w:right="137" w:hanging="3"/>
        <w:rPr>
          <w:rFonts w:ascii="標楷體" w:eastAsia="標楷體" w:hAnsi="標楷體"/>
        </w:rPr>
      </w:pPr>
      <w:r w:rsidRPr="006B47BE">
        <w:rPr>
          <w:rFonts w:ascii="標楷體" w:eastAsia="標楷體" w:hAnsi="標楷體"/>
          <w:spacing w:val="-2"/>
        </w:rPr>
        <w:t>本</w:t>
      </w:r>
      <w:r w:rsidR="00F76760" w:rsidRPr="006B47BE">
        <w:rPr>
          <w:rFonts w:ascii="標楷體" w:eastAsia="標楷體" w:hAnsi="標楷體" w:cs="微軟正黑體" w:hint="eastAsia"/>
          <w:spacing w:val="-2"/>
        </w:rPr>
        <w:t>校</w:t>
      </w:r>
      <w:r w:rsidRPr="006B47BE">
        <w:rPr>
          <w:rFonts w:ascii="標楷體" w:eastAsia="標楷體" w:hAnsi="標楷體"/>
          <w:spacing w:val="-2"/>
        </w:rPr>
        <w:t>全體</w:t>
      </w:r>
      <w:r w:rsidR="00F76760" w:rsidRPr="006B47BE">
        <w:rPr>
          <w:rFonts w:ascii="標楷體" w:eastAsia="標楷體" w:hAnsi="標楷體" w:hint="eastAsia"/>
          <w:spacing w:val="-2"/>
        </w:rPr>
        <w:t>教職</w:t>
      </w:r>
      <w:r w:rsidRPr="006B47BE">
        <w:rPr>
          <w:rFonts w:ascii="標楷體" w:eastAsia="標楷體" w:hAnsi="標楷體"/>
          <w:spacing w:val="-2"/>
        </w:rPr>
        <w:t>員工</w:t>
      </w:r>
      <w:proofErr w:type="gramStart"/>
      <w:r w:rsidRPr="006B47BE">
        <w:rPr>
          <w:rFonts w:ascii="標楷體" w:eastAsia="標楷體" w:hAnsi="標楷體"/>
          <w:spacing w:val="-2"/>
        </w:rPr>
        <w:t>（</w:t>
      </w:r>
      <w:proofErr w:type="gramEnd"/>
      <w:r w:rsidR="00F76760" w:rsidRPr="006B47BE">
        <w:rPr>
          <w:rFonts w:ascii="標楷體" w:eastAsia="標楷體" w:hAnsi="標楷體" w:hint="eastAsia"/>
          <w:spacing w:val="-2"/>
        </w:rPr>
        <w:t>校長、教師、</w:t>
      </w:r>
      <w:r w:rsidRPr="006B47BE">
        <w:rPr>
          <w:rFonts w:ascii="標楷體" w:eastAsia="標楷體" w:hAnsi="標楷體"/>
          <w:spacing w:val="-2"/>
        </w:rPr>
        <w:t>各單位職員、</w:t>
      </w:r>
      <w:r w:rsidR="00E13551">
        <w:rPr>
          <w:rFonts w:ascii="標楷體" w:eastAsia="標楷體" w:hAnsi="標楷體" w:hint="eastAsia"/>
          <w:spacing w:val="-2"/>
        </w:rPr>
        <w:t>教保員、</w:t>
      </w:r>
      <w:r w:rsidRPr="006B47BE">
        <w:rPr>
          <w:rFonts w:ascii="標楷體" w:eastAsia="標楷體" w:hAnsi="標楷體"/>
          <w:spacing w:val="-2"/>
        </w:rPr>
        <w:t>約聘僱、工友</w:t>
      </w:r>
      <w:proofErr w:type="gramStart"/>
      <w:r w:rsidRPr="006B47BE">
        <w:rPr>
          <w:rFonts w:ascii="標楷體" w:eastAsia="標楷體" w:hAnsi="標楷體"/>
          <w:spacing w:val="-2"/>
        </w:rPr>
        <w:t>（</w:t>
      </w:r>
      <w:proofErr w:type="gramEnd"/>
      <w:r w:rsidRPr="006B47BE">
        <w:rPr>
          <w:rFonts w:ascii="標楷體" w:eastAsia="標楷體" w:hAnsi="標楷體"/>
          <w:spacing w:val="-2"/>
        </w:rPr>
        <w:t>含技工、駕駛</w:t>
      </w:r>
      <w:proofErr w:type="gramStart"/>
      <w:r w:rsidRPr="006B47BE">
        <w:rPr>
          <w:rFonts w:ascii="標楷體" w:eastAsia="標楷體" w:hAnsi="標楷體"/>
          <w:spacing w:val="-140"/>
        </w:rPr>
        <w:t>）</w:t>
      </w:r>
      <w:proofErr w:type="gramEnd"/>
      <w:r w:rsidRPr="006B47BE">
        <w:rPr>
          <w:rFonts w:ascii="標楷體" w:eastAsia="標楷體" w:hAnsi="標楷體"/>
          <w:spacing w:val="-2"/>
        </w:rPr>
        <w:t>、約用人員</w:t>
      </w:r>
      <w:proofErr w:type="gramStart"/>
      <w:r w:rsidRPr="006B47BE">
        <w:rPr>
          <w:rFonts w:ascii="標楷體" w:eastAsia="標楷體" w:hAnsi="標楷體"/>
          <w:spacing w:val="-2"/>
        </w:rPr>
        <w:t>）</w:t>
      </w:r>
      <w:proofErr w:type="gramEnd"/>
      <w:r w:rsidRPr="006B47BE">
        <w:rPr>
          <w:rFonts w:ascii="標楷體" w:eastAsia="標楷體" w:hAnsi="標楷體"/>
        </w:rPr>
        <w:t>行政院人事行政總處 113 年 12 月 30 日總</w:t>
      </w:r>
      <w:proofErr w:type="gramStart"/>
      <w:r w:rsidRPr="006B47BE">
        <w:rPr>
          <w:rFonts w:ascii="標楷體" w:eastAsia="標楷體" w:hAnsi="標楷體"/>
        </w:rPr>
        <w:t>處綜字</w:t>
      </w:r>
      <w:proofErr w:type="gramEnd"/>
      <w:r w:rsidRPr="006B47BE">
        <w:rPr>
          <w:rFonts w:ascii="標楷體" w:eastAsia="標楷體" w:hAnsi="標楷體"/>
        </w:rPr>
        <w:t>第 1130003361 號函。</w:t>
      </w:r>
    </w:p>
    <w:p w:rsidR="00F86E6B" w:rsidRPr="006B47BE" w:rsidRDefault="00AD262B">
      <w:pPr>
        <w:pStyle w:val="1"/>
        <w:spacing w:before="348"/>
        <w:rPr>
          <w:rFonts w:ascii="標楷體" w:eastAsia="標楷體" w:hAnsi="標楷體"/>
        </w:rPr>
      </w:pPr>
      <w:r w:rsidRPr="006B47BE">
        <w:rPr>
          <w:rFonts w:ascii="標楷體" w:eastAsia="標楷體" w:hAnsi="標楷體"/>
          <w:spacing w:val="-4"/>
        </w:rPr>
        <w:t>五、計畫擬定：</w:t>
      </w:r>
    </w:p>
    <w:p w:rsidR="00F86E6B" w:rsidRPr="006B47BE" w:rsidRDefault="00AD262B">
      <w:pPr>
        <w:pStyle w:val="a3"/>
        <w:spacing w:before="20" w:line="196" w:lineRule="auto"/>
        <w:ind w:right="278" w:hanging="562"/>
        <w:jc w:val="both"/>
        <w:rPr>
          <w:rFonts w:ascii="標楷體" w:eastAsia="標楷體" w:hAnsi="標楷體"/>
        </w:rPr>
      </w:pPr>
      <w:r w:rsidRPr="006B47BE">
        <w:rPr>
          <w:rFonts w:ascii="標楷體" w:eastAsia="標楷體" w:hAnsi="標楷體"/>
          <w:spacing w:val="-2"/>
          <w:w w:val="145"/>
        </w:rPr>
        <w:t>(</w:t>
      </w:r>
      <w:proofErr w:type="gramStart"/>
      <w:r w:rsidRPr="006B47BE">
        <w:rPr>
          <w:rFonts w:ascii="標楷體" w:eastAsia="標楷體" w:hAnsi="標楷體"/>
          <w:spacing w:val="-2"/>
        </w:rPr>
        <w:t>一</w:t>
      </w:r>
      <w:proofErr w:type="gramEnd"/>
      <w:r w:rsidRPr="006B47BE">
        <w:rPr>
          <w:rFonts w:ascii="標楷體" w:eastAsia="標楷體" w:hAnsi="標楷體"/>
          <w:spacing w:val="-2"/>
          <w:w w:val="145"/>
        </w:rPr>
        <w:t>)</w:t>
      </w:r>
      <w:r w:rsidRPr="006B47BE">
        <w:rPr>
          <w:rFonts w:ascii="標楷體" w:eastAsia="標楷體" w:hAnsi="標楷體"/>
          <w:spacing w:val="-12"/>
        </w:rPr>
        <w:t>為提升本</w:t>
      </w:r>
      <w:r w:rsidR="00F76760" w:rsidRPr="006B47BE">
        <w:rPr>
          <w:rFonts w:ascii="標楷體" w:eastAsia="標楷體" w:hAnsi="標楷體" w:cs="微軟正黑體" w:hint="eastAsia"/>
          <w:spacing w:val="-12"/>
        </w:rPr>
        <w:t>校</w:t>
      </w:r>
      <w:r w:rsidRPr="006B47BE">
        <w:rPr>
          <w:rFonts w:ascii="標楷體" w:eastAsia="標楷體" w:hAnsi="標楷體"/>
          <w:spacing w:val="-12"/>
        </w:rPr>
        <w:t>員工工作及組織效能，並使相關措施規劃更符合同仁需求，</w:t>
      </w:r>
      <w:r w:rsidRPr="006B47BE">
        <w:rPr>
          <w:rFonts w:ascii="標楷體" w:eastAsia="標楷體" w:hAnsi="標楷體"/>
          <w:spacing w:val="-2"/>
        </w:rPr>
        <w:t>滾動式於年初針對整體員工辦理需求問卷及上一年滿意度調查並依問卷調查結果進行分析及檢視。</w:t>
      </w:r>
    </w:p>
    <w:p w:rsidR="00F86E6B" w:rsidRPr="006B47BE" w:rsidRDefault="00AD262B">
      <w:pPr>
        <w:pStyle w:val="a3"/>
        <w:spacing w:line="441" w:lineRule="exact"/>
        <w:ind w:left="700"/>
        <w:rPr>
          <w:rFonts w:ascii="標楷體" w:eastAsia="標楷體" w:hAnsi="標楷體"/>
        </w:rPr>
      </w:pPr>
      <w:r w:rsidRPr="006B47BE">
        <w:rPr>
          <w:rFonts w:ascii="標楷體" w:eastAsia="標楷體" w:hAnsi="標楷體"/>
          <w:spacing w:val="-1"/>
        </w:rPr>
        <w:t>(二)配合行政院人事行政總處推動相關重點工作，修訂次年度實施計畫。</w:t>
      </w:r>
    </w:p>
    <w:p w:rsidR="00F86E6B" w:rsidRPr="006B47BE" w:rsidRDefault="00AD262B">
      <w:pPr>
        <w:pStyle w:val="1"/>
        <w:rPr>
          <w:rFonts w:ascii="標楷體" w:eastAsia="標楷體" w:hAnsi="標楷體"/>
        </w:rPr>
      </w:pPr>
      <w:r w:rsidRPr="006B47BE">
        <w:rPr>
          <w:rFonts w:ascii="標楷體" w:eastAsia="標楷體" w:hAnsi="標楷體"/>
          <w:spacing w:val="-4"/>
        </w:rPr>
        <w:t>六、服務措施：</w:t>
      </w:r>
    </w:p>
    <w:p w:rsidR="00F86E6B" w:rsidRPr="006B47BE" w:rsidRDefault="00AD262B">
      <w:pPr>
        <w:spacing w:line="420" w:lineRule="exact"/>
        <w:ind w:left="700"/>
        <w:rPr>
          <w:rFonts w:ascii="標楷體" w:eastAsia="標楷體" w:hAnsi="標楷體"/>
          <w:b/>
          <w:sz w:val="28"/>
        </w:rPr>
      </w:pPr>
      <w:r w:rsidRPr="006B47BE">
        <w:rPr>
          <w:rFonts w:ascii="標楷體" w:eastAsia="標楷體" w:hAnsi="標楷體"/>
          <w:b/>
          <w:spacing w:val="-2"/>
          <w:sz w:val="28"/>
        </w:rPr>
        <w:t>(</w:t>
      </w:r>
      <w:proofErr w:type="gramStart"/>
      <w:r w:rsidRPr="006B47BE">
        <w:rPr>
          <w:rFonts w:ascii="標楷體" w:eastAsia="標楷體" w:hAnsi="標楷體"/>
          <w:b/>
          <w:spacing w:val="-2"/>
          <w:sz w:val="28"/>
        </w:rPr>
        <w:t>一</w:t>
      </w:r>
      <w:proofErr w:type="gramEnd"/>
      <w:r w:rsidRPr="006B47BE">
        <w:rPr>
          <w:rFonts w:ascii="標楷體" w:eastAsia="標楷體" w:hAnsi="標楷體"/>
          <w:b/>
          <w:spacing w:val="-2"/>
          <w:sz w:val="28"/>
        </w:rPr>
        <w:t>)</w:t>
      </w:r>
      <w:r w:rsidRPr="006B47BE">
        <w:rPr>
          <w:rFonts w:ascii="標楷體" w:eastAsia="標楷體" w:hAnsi="標楷體"/>
          <w:b/>
          <w:spacing w:val="-4"/>
          <w:sz w:val="28"/>
        </w:rPr>
        <w:t>個人層面：</w:t>
      </w:r>
    </w:p>
    <w:p w:rsidR="00F86E6B" w:rsidRPr="006B47BE" w:rsidRDefault="00AD262B">
      <w:pPr>
        <w:pStyle w:val="a3"/>
        <w:spacing w:before="20" w:line="196" w:lineRule="auto"/>
        <w:ind w:left="1821" w:right="280" w:hanging="560"/>
        <w:rPr>
          <w:rFonts w:ascii="標楷體" w:eastAsia="標楷體" w:hAnsi="標楷體"/>
        </w:rPr>
      </w:pPr>
      <w:r w:rsidRPr="006B47BE">
        <w:rPr>
          <w:rFonts w:ascii="標楷體" w:eastAsia="標楷體" w:hAnsi="標楷體"/>
          <w:spacing w:val="-8"/>
        </w:rPr>
        <w:t>1</w:t>
      </w:r>
      <w:r w:rsidRPr="006B47BE">
        <w:rPr>
          <w:rFonts w:ascii="標楷體" w:eastAsia="標楷體" w:hAnsi="標楷體"/>
          <w:spacing w:val="-10"/>
        </w:rPr>
        <w:t>、工作面：工作適應、</w:t>
      </w:r>
      <w:r w:rsidR="00136F84">
        <w:rPr>
          <w:rFonts w:ascii="標楷體" w:eastAsia="標楷體" w:hAnsi="標楷體" w:hint="eastAsia"/>
          <w:spacing w:val="-10"/>
        </w:rPr>
        <w:t>提供與</w:t>
      </w:r>
      <w:r w:rsidRPr="006B47BE">
        <w:rPr>
          <w:rFonts w:ascii="標楷體" w:eastAsia="標楷體" w:hAnsi="標楷體"/>
          <w:spacing w:val="-10"/>
        </w:rPr>
        <w:t>工作</w:t>
      </w:r>
      <w:r w:rsidR="00136F84">
        <w:rPr>
          <w:rFonts w:ascii="標楷體" w:eastAsia="標楷體" w:hAnsi="標楷體" w:hint="eastAsia"/>
          <w:spacing w:val="-10"/>
        </w:rPr>
        <w:t>技能相關研習</w:t>
      </w:r>
      <w:r w:rsidRPr="006B47BE">
        <w:rPr>
          <w:rFonts w:ascii="標楷體" w:eastAsia="標楷體" w:hAnsi="標楷體"/>
          <w:spacing w:val="-10"/>
        </w:rPr>
        <w:t>、生涯</w:t>
      </w:r>
      <w:r w:rsidRPr="006B47BE">
        <w:rPr>
          <w:rFonts w:ascii="標楷體" w:eastAsia="標楷體" w:hAnsi="標楷體"/>
          <w:spacing w:val="-8"/>
        </w:rPr>
        <w:t>（退休）</w:t>
      </w:r>
      <w:r w:rsidRPr="006B47BE">
        <w:rPr>
          <w:rFonts w:ascii="標楷體" w:eastAsia="標楷體" w:hAnsi="標楷體"/>
          <w:spacing w:val="-2"/>
        </w:rPr>
        <w:t>規劃。</w:t>
      </w:r>
    </w:p>
    <w:p w:rsidR="00F86E6B" w:rsidRPr="006B47BE" w:rsidRDefault="00AD262B" w:rsidP="009171B6">
      <w:pPr>
        <w:pStyle w:val="a3"/>
        <w:tabs>
          <w:tab w:val="left" w:pos="5812"/>
        </w:tabs>
        <w:spacing w:line="443" w:lineRule="exact"/>
        <w:rPr>
          <w:rFonts w:ascii="標楷體" w:eastAsia="標楷體" w:hAnsi="標楷體"/>
        </w:rPr>
      </w:pPr>
      <w:r w:rsidRPr="006B47BE">
        <w:rPr>
          <w:rFonts w:ascii="標楷體" w:eastAsia="標楷體" w:hAnsi="標楷體"/>
          <w:spacing w:val="-8"/>
        </w:rPr>
        <w:t>2、生活面：包括理財觀念建立、生活與工作平衡（含時間管理</w:t>
      </w:r>
      <w:r w:rsidRPr="006B47BE">
        <w:rPr>
          <w:rFonts w:ascii="標楷體" w:eastAsia="標楷體" w:hAnsi="標楷體"/>
          <w:spacing w:val="-157"/>
        </w:rPr>
        <w:t>）</w:t>
      </w:r>
      <w:r w:rsidRPr="006B47BE">
        <w:rPr>
          <w:rFonts w:ascii="標楷體" w:eastAsia="標楷體" w:hAnsi="標楷體"/>
          <w:spacing w:val="-9"/>
        </w:rPr>
        <w:t>、稅務</w:t>
      </w:r>
    </w:p>
    <w:p w:rsidR="00F86E6B" w:rsidRPr="006B47BE" w:rsidRDefault="00F86E6B">
      <w:pPr>
        <w:pStyle w:val="a3"/>
        <w:spacing w:line="443" w:lineRule="exact"/>
        <w:rPr>
          <w:rFonts w:ascii="標楷體" w:eastAsia="標楷體" w:hAnsi="標楷體"/>
        </w:rPr>
        <w:sectPr w:rsidR="00F86E6B" w:rsidRPr="006B47BE">
          <w:footerReference w:type="default" r:id="rId6"/>
          <w:type w:val="continuous"/>
          <w:pgSz w:w="11910" w:h="16840"/>
          <w:pgMar w:top="1220" w:right="850" w:bottom="1820" w:left="992" w:header="0" w:footer="1635" w:gutter="0"/>
          <w:pgNumType w:start="1"/>
          <w:cols w:space="720"/>
        </w:sectPr>
      </w:pPr>
    </w:p>
    <w:p w:rsidR="001E1EDA" w:rsidRDefault="00AD262B" w:rsidP="001E1EDA">
      <w:pPr>
        <w:pStyle w:val="a3"/>
        <w:spacing w:before="5" w:line="196" w:lineRule="auto"/>
        <w:ind w:left="1276" w:right="287" w:firstLine="142"/>
        <w:jc w:val="right"/>
        <w:rPr>
          <w:rFonts w:ascii="標楷體" w:eastAsia="標楷體" w:hAnsi="標楷體"/>
          <w:spacing w:val="-2"/>
        </w:rPr>
      </w:pPr>
      <w:r w:rsidRPr="006B47BE">
        <w:rPr>
          <w:rFonts w:ascii="標楷體" w:eastAsia="標楷體" w:hAnsi="標楷體"/>
          <w:spacing w:val="-2"/>
        </w:rPr>
        <w:lastRenderedPageBreak/>
        <w:t>諮詢、</w:t>
      </w:r>
      <w:r w:rsidR="001E1EDA">
        <w:rPr>
          <w:rFonts w:ascii="標楷體" w:eastAsia="標楷體" w:hAnsi="標楷體" w:hint="eastAsia"/>
          <w:spacing w:val="-2"/>
        </w:rPr>
        <w:t>保險資訊、</w:t>
      </w:r>
      <w:r w:rsidRPr="006B47BE">
        <w:rPr>
          <w:rFonts w:ascii="標楷體" w:eastAsia="標楷體" w:hAnsi="標楷體"/>
          <w:spacing w:val="-2"/>
        </w:rPr>
        <w:t>人際關係、親子教育與家庭關係及法律相關</w:t>
      </w:r>
      <w:r w:rsidR="009171B6">
        <w:rPr>
          <w:rFonts w:ascii="標楷體" w:eastAsia="標楷體" w:hAnsi="標楷體" w:hint="eastAsia"/>
          <w:spacing w:val="-2"/>
        </w:rPr>
        <w:t>資訊</w:t>
      </w:r>
    </w:p>
    <w:p w:rsidR="001578A4" w:rsidRDefault="009171B6" w:rsidP="001578A4">
      <w:pPr>
        <w:pStyle w:val="a3"/>
        <w:spacing w:before="5" w:line="196" w:lineRule="auto"/>
        <w:ind w:left="0" w:right="1399" w:firstLineChars="600" w:firstLine="1668"/>
        <w:rPr>
          <w:rFonts w:ascii="標楷體" w:eastAsia="標楷體" w:hAnsi="標楷體"/>
          <w:spacing w:val="-2"/>
        </w:rPr>
      </w:pPr>
      <w:r>
        <w:rPr>
          <w:rFonts w:ascii="標楷體" w:eastAsia="標楷體" w:hAnsi="標楷體" w:hint="eastAsia"/>
          <w:spacing w:val="-2"/>
        </w:rPr>
        <w:t>提供</w:t>
      </w:r>
      <w:r w:rsidR="001578A4">
        <w:rPr>
          <w:rFonts w:ascii="標楷體" w:eastAsia="標楷體" w:hAnsi="標楷體" w:hint="eastAsia"/>
          <w:spacing w:val="-2"/>
        </w:rPr>
        <w:t>。</w:t>
      </w:r>
    </w:p>
    <w:p w:rsidR="001578A4" w:rsidRDefault="00AD262B" w:rsidP="001578A4">
      <w:pPr>
        <w:pStyle w:val="a3"/>
        <w:spacing w:before="5" w:line="196" w:lineRule="auto"/>
        <w:ind w:left="0" w:right="1399" w:firstLineChars="407" w:firstLine="1131"/>
        <w:rPr>
          <w:rFonts w:ascii="標楷體" w:eastAsia="標楷體" w:hAnsi="標楷體"/>
          <w:spacing w:val="-2"/>
        </w:rPr>
      </w:pPr>
      <w:r w:rsidRPr="006B47BE">
        <w:rPr>
          <w:rFonts w:ascii="標楷體" w:eastAsia="標楷體" w:hAnsi="標楷體"/>
          <w:spacing w:val="-2"/>
        </w:rPr>
        <w:t xml:space="preserve"> 3、健康</w:t>
      </w:r>
      <w:r w:rsidR="001578A4">
        <w:rPr>
          <w:rFonts w:ascii="標楷體" w:eastAsia="標楷體" w:hAnsi="標楷體" w:hint="eastAsia"/>
          <w:spacing w:val="-2"/>
        </w:rPr>
        <w:t>層</w:t>
      </w:r>
      <w:r w:rsidRPr="006B47BE">
        <w:rPr>
          <w:rFonts w:ascii="標楷體" w:eastAsia="標楷體" w:hAnsi="標楷體"/>
          <w:spacing w:val="-2"/>
        </w:rPr>
        <w:t>面：</w:t>
      </w:r>
    </w:p>
    <w:p w:rsidR="001578A4" w:rsidRDefault="001578A4" w:rsidP="001578A4">
      <w:pPr>
        <w:pStyle w:val="a3"/>
        <w:spacing w:before="5" w:line="196" w:lineRule="auto"/>
        <w:ind w:right="287" w:firstLineChars="200" w:firstLine="556"/>
        <w:rPr>
          <w:rFonts w:ascii="標楷體" w:eastAsia="標楷體" w:hAnsi="標楷體"/>
          <w:spacing w:val="-2"/>
        </w:rPr>
      </w:pPr>
      <w:r>
        <w:rPr>
          <w:rFonts w:ascii="標楷體" w:eastAsia="標楷體" w:hAnsi="標楷體" w:hint="eastAsia"/>
          <w:spacing w:val="-2"/>
        </w:rPr>
        <w:t>(</w:t>
      </w:r>
      <w:r>
        <w:rPr>
          <w:rFonts w:ascii="標楷體" w:eastAsia="標楷體" w:hAnsi="標楷體"/>
          <w:spacing w:val="-2"/>
        </w:rPr>
        <w:t>1)</w:t>
      </w:r>
      <w:r w:rsidR="009171B6">
        <w:rPr>
          <w:rFonts w:ascii="標楷體" w:eastAsia="標楷體" w:hAnsi="標楷體" w:hint="eastAsia"/>
          <w:spacing w:val="-2"/>
        </w:rPr>
        <w:t>提供</w:t>
      </w:r>
      <w:r w:rsidR="00AD262B" w:rsidRPr="006B47BE">
        <w:rPr>
          <w:rFonts w:ascii="標楷體" w:eastAsia="標楷體" w:hAnsi="標楷體"/>
          <w:spacing w:val="-2"/>
        </w:rPr>
        <w:t>醫療保健</w:t>
      </w:r>
      <w:r>
        <w:rPr>
          <w:rFonts w:ascii="標楷體" w:eastAsia="標楷體" w:hAnsi="標楷體" w:hint="eastAsia"/>
          <w:spacing w:val="-2"/>
        </w:rPr>
        <w:t>資訊</w:t>
      </w:r>
      <w:proofErr w:type="gramStart"/>
      <w:r w:rsidR="00AD262B" w:rsidRPr="006B47BE">
        <w:rPr>
          <w:rFonts w:ascii="標楷體" w:eastAsia="標楷體" w:hAnsi="標楷體"/>
          <w:spacing w:val="-2"/>
        </w:rPr>
        <w:t>（</w:t>
      </w:r>
      <w:proofErr w:type="gramEnd"/>
      <w:r w:rsidR="00AD262B" w:rsidRPr="006B47BE">
        <w:rPr>
          <w:rFonts w:ascii="標楷體" w:eastAsia="標楷體" w:hAnsi="標楷體"/>
          <w:spacing w:val="-2"/>
        </w:rPr>
        <w:t>飲食營養、運動保健、健康檢查評估建</w:t>
      </w:r>
    </w:p>
    <w:p w:rsidR="001578A4" w:rsidRDefault="00AD262B" w:rsidP="001578A4">
      <w:pPr>
        <w:pStyle w:val="a3"/>
        <w:spacing w:before="5" w:line="196" w:lineRule="auto"/>
        <w:ind w:right="287" w:firstLineChars="200" w:firstLine="556"/>
        <w:rPr>
          <w:rFonts w:ascii="標楷體" w:eastAsia="標楷體" w:hAnsi="標楷體"/>
          <w:spacing w:val="-140"/>
        </w:rPr>
      </w:pPr>
      <w:r w:rsidRPr="006B47BE">
        <w:rPr>
          <w:rFonts w:ascii="標楷體" w:eastAsia="標楷體" w:hAnsi="標楷體"/>
          <w:spacing w:val="-2"/>
        </w:rPr>
        <w:t>議、衛教服務等</w:t>
      </w:r>
      <w:proofErr w:type="gramStart"/>
      <w:r w:rsidRPr="006B47BE">
        <w:rPr>
          <w:rFonts w:ascii="標楷體" w:eastAsia="標楷體" w:hAnsi="標楷體"/>
          <w:spacing w:val="-140"/>
        </w:rPr>
        <w:t>）</w:t>
      </w:r>
      <w:proofErr w:type="gramEnd"/>
      <w:r w:rsidR="009171B6">
        <w:rPr>
          <w:rFonts w:ascii="標楷體" w:eastAsia="標楷體" w:hAnsi="標楷體" w:hint="eastAsia"/>
          <w:spacing w:val="-140"/>
        </w:rPr>
        <w:t>。</w:t>
      </w:r>
    </w:p>
    <w:p w:rsidR="001578A4" w:rsidRDefault="001578A4" w:rsidP="001578A4">
      <w:pPr>
        <w:pStyle w:val="a3"/>
        <w:spacing w:before="5" w:line="196" w:lineRule="auto"/>
        <w:ind w:right="287" w:firstLineChars="200" w:firstLine="558"/>
        <w:rPr>
          <w:rFonts w:ascii="標楷體" w:eastAsia="標楷體" w:hAnsi="標楷體"/>
          <w:spacing w:val="-1"/>
        </w:rPr>
      </w:pPr>
      <w:r>
        <w:rPr>
          <w:rFonts w:ascii="標楷體" w:eastAsia="標楷體" w:hAnsi="標楷體" w:hint="eastAsia"/>
          <w:spacing w:val="-1"/>
        </w:rPr>
        <w:t>(</w:t>
      </w:r>
      <w:r>
        <w:rPr>
          <w:rFonts w:ascii="標楷體" w:eastAsia="標楷體" w:hAnsi="標楷體"/>
          <w:spacing w:val="-1"/>
        </w:rPr>
        <w:t>2)</w:t>
      </w:r>
      <w:r w:rsidRPr="006B47BE">
        <w:rPr>
          <w:rFonts w:ascii="標楷體" w:eastAsia="標楷體" w:hAnsi="標楷體"/>
          <w:spacing w:val="-1"/>
        </w:rPr>
        <w:t>提供員工定期健康檢查措施(公假或健檢補助)。</w:t>
      </w:r>
    </w:p>
    <w:p w:rsidR="00033BD6" w:rsidRDefault="00033BD6" w:rsidP="00033BD6">
      <w:pPr>
        <w:pStyle w:val="a3"/>
        <w:spacing w:before="5" w:line="196" w:lineRule="auto"/>
        <w:ind w:leftChars="200" w:left="440" w:right="287" w:firstLineChars="500" w:firstLine="1395"/>
        <w:rPr>
          <w:rFonts w:ascii="標楷體" w:eastAsia="標楷體" w:hAnsi="標楷體"/>
          <w:spacing w:val="-1"/>
        </w:rPr>
      </w:pPr>
      <w:r>
        <w:rPr>
          <w:rFonts w:ascii="標楷體" w:eastAsia="標楷體" w:hAnsi="標楷體" w:hint="eastAsia"/>
          <w:spacing w:val="-1"/>
        </w:rPr>
        <w:t>(</w:t>
      </w:r>
      <w:r>
        <w:rPr>
          <w:rFonts w:ascii="標楷體" w:eastAsia="標楷體" w:hAnsi="標楷體"/>
          <w:spacing w:val="-1"/>
        </w:rPr>
        <w:t>3)</w:t>
      </w:r>
      <w:r>
        <w:rPr>
          <w:rFonts w:ascii="標楷體" w:eastAsia="標楷體" w:hAnsi="標楷體" w:hint="eastAsia"/>
          <w:spacing w:val="-1"/>
        </w:rPr>
        <w:t>提供同仁運動影片，讓同仁每天在上午1</w:t>
      </w:r>
      <w:r>
        <w:rPr>
          <w:rFonts w:ascii="標楷體" w:eastAsia="標楷體" w:hAnsi="標楷體"/>
          <w:spacing w:val="-1"/>
        </w:rPr>
        <w:t>0:05</w:t>
      </w:r>
      <w:r>
        <w:rPr>
          <w:rFonts w:ascii="標楷體" w:eastAsia="標楷體" w:hAnsi="標楷體" w:hint="eastAsia"/>
          <w:spacing w:val="-1"/>
        </w:rPr>
        <w:t>至1</w:t>
      </w:r>
      <w:r>
        <w:rPr>
          <w:rFonts w:ascii="標楷體" w:eastAsia="標楷體" w:hAnsi="標楷體"/>
          <w:spacing w:val="-1"/>
        </w:rPr>
        <w:t>0:20</w:t>
      </w:r>
      <w:r>
        <w:rPr>
          <w:rFonts w:ascii="標楷體" w:eastAsia="標楷體" w:hAnsi="標楷體" w:hint="eastAsia"/>
          <w:spacing w:val="-1"/>
        </w:rPr>
        <w:t>的課間時</w:t>
      </w:r>
    </w:p>
    <w:p w:rsidR="00033BD6" w:rsidRPr="00033BD6" w:rsidRDefault="00033BD6" w:rsidP="00033BD6">
      <w:pPr>
        <w:pStyle w:val="a3"/>
        <w:spacing w:before="5" w:line="196" w:lineRule="auto"/>
        <w:ind w:leftChars="200" w:left="440" w:right="287" w:firstLineChars="500" w:firstLine="1395"/>
        <w:rPr>
          <w:rFonts w:ascii="標楷體" w:eastAsia="標楷體" w:hAnsi="標楷體" w:hint="eastAsia"/>
          <w:spacing w:val="-140"/>
        </w:rPr>
      </w:pPr>
      <w:r>
        <w:rPr>
          <w:rFonts w:ascii="標楷體" w:eastAsia="標楷體" w:hAnsi="標楷體" w:hint="eastAsia"/>
          <w:spacing w:val="-1"/>
        </w:rPr>
        <w:t>間運動，透過每日規律的運動，增進健康。</w:t>
      </w:r>
      <w:bookmarkStart w:id="0" w:name="_GoBack"/>
      <w:bookmarkEnd w:id="0"/>
    </w:p>
    <w:p w:rsidR="001578A4" w:rsidRPr="001578A4" w:rsidRDefault="001578A4" w:rsidP="009171B6">
      <w:pPr>
        <w:spacing w:line="196" w:lineRule="auto"/>
        <w:ind w:left="700" w:right="3831" w:firstLine="1120"/>
        <w:rPr>
          <w:rFonts w:ascii="標楷體" w:eastAsia="標楷體" w:hAnsi="標楷體"/>
          <w:spacing w:val="-140"/>
          <w:sz w:val="28"/>
        </w:rPr>
      </w:pPr>
    </w:p>
    <w:p w:rsidR="00F86E6B" w:rsidRPr="006B47BE" w:rsidRDefault="00AD262B" w:rsidP="009171B6">
      <w:pPr>
        <w:tabs>
          <w:tab w:val="left" w:pos="6237"/>
        </w:tabs>
        <w:spacing w:line="196" w:lineRule="auto"/>
        <w:ind w:left="700" w:right="3831" w:firstLine="9"/>
        <w:rPr>
          <w:rFonts w:ascii="標楷體" w:eastAsia="標楷體" w:hAnsi="標楷體"/>
          <w:b/>
          <w:sz w:val="28"/>
        </w:rPr>
      </w:pPr>
      <w:r w:rsidRPr="006B47BE">
        <w:rPr>
          <w:rFonts w:ascii="標楷體" w:eastAsia="標楷體" w:hAnsi="標楷體"/>
          <w:spacing w:val="-2"/>
          <w:sz w:val="28"/>
        </w:rPr>
        <w:t xml:space="preserve"> </w:t>
      </w:r>
      <w:r w:rsidRPr="006B47BE">
        <w:rPr>
          <w:rFonts w:ascii="標楷體" w:eastAsia="標楷體" w:hAnsi="標楷體"/>
          <w:b/>
          <w:spacing w:val="-2"/>
          <w:sz w:val="28"/>
        </w:rPr>
        <w:t>(二)組織及管理層面：</w:t>
      </w:r>
    </w:p>
    <w:p w:rsidR="00F86E6B" w:rsidRPr="006B47BE" w:rsidRDefault="00AD262B">
      <w:pPr>
        <w:pStyle w:val="a3"/>
        <w:spacing w:line="196" w:lineRule="auto"/>
        <w:ind w:right="278" w:hanging="3"/>
        <w:jc w:val="both"/>
        <w:rPr>
          <w:rFonts w:ascii="標楷體" w:eastAsia="標楷體" w:hAnsi="標楷體"/>
        </w:rPr>
      </w:pPr>
      <w:r w:rsidRPr="006B47BE">
        <w:rPr>
          <w:rFonts w:ascii="標楷體" w:eastAsia="標楷體" w:hAnsi="標楷體"/>
          <w:spacing w:val="-12"/>
        </w:rPr>
        <w:t>針對不同組織議題及管理需求</w:t>
      </w:r>
      <w:proofErr w:type="gramStart"/>
      <w:r w:rsidRPr="006B47BE">
        <w:rPr>
          <w:rFonts w:ascii="標楷體" w:eastAsia="標楷體" w:hAnsi="標楷體"/>
          <w:spacing w:val="-2"/>
        </w:rPr>
        <w:t>（</w:t>
      </w:r>
      <w:proofErr w:type="gramEnd"/>
      <w:r w:rsidRPr="006B47BE">
        <w:rPr>
          <w:rFonts w:ascii="標楷體" w:eastAsia="標楷體" w:hAnsi="標楷體"/>
          <w:spacing w:val="-23"/>
        </w:rPr>
        <w:t>如：組織變革管理、重大壓力事件管理、</w:t>
      </w:r>
      <w:r w:rsidRPr="006B47BE">
        <w:rPr>
          <w:rFonts w:ascii="標楷體" w:eastAsia="標楷體" w:hAnsi="標楷體"/>
          <w:spacing w:val="-6"/>
        </w:rPr>
        <w:t>領導統御、面談技巧、危機處理、團隊建立、績效改善及敏感度等</w:t>
      </w:r>
      <w:proofErr w:type="gramStart"/>
      <w:r w:rsidRPr="006B47BE">
        <w:rPr>
          <w:rFonts w:ascii="標楷體" w:eastAsia="標楷體" w:hAnsi="標楷體"/>
          <w:spacing w:val="-6"/>
        </w:rPr>
        <w:t>）</w:t>
      </w:r>
      <w:proofErr w:type="gramEnd"/>
      <w:r w:rsidRPr="006B47BE">
        <w:rPr>
          <w:rFonts w:ascii="標楷體" w:eastAsia="標楷體" w:hAnsi="標楷體"/>
          <w:spacing w:val="-6"/>
        </w:rPr>
        <w:t>辦理諮詢、課程、訓練或工作坊等，使管理人員能在同仁發生工作效能問</w:t>
      </w:r>
      <w:r w:rsidRPr="006B47BE">
        <w:rPr>
          <w:rFonts w:ascii="標楷體" w:eastAsia="標楷體" w:hAnsi="標楷體"/>
          <w:spacing w:val="-2"/>
        </w:rPr>
        <w:t>題時，即時察覺並適時給予協助。</w:t>
      </w:r>
    </w:p>
    <w:p w:rsidR="00F86E6B" w:rsidRPr="006B47BE" w:rsidRDefault="00AD262B">
      <w:pPr>
        <w:pStyle w:val="1"/>
        <w:spacing w:before="0" w:line="392" w:lineRule="exact"/>
        <w:ind w:left="700"/>
        <w:rPr>
          <w:rFonts w:ascii="標楷體" w:eastAsia="標楷體" w:hAnsi="標楷體"/>
        </w:rPr>
      </w:pPr>
      <w:r w:rsidRPr="006B47BE">
        <w:rPr>
          <w:rFonts w:ascii="標楷體" w:eastAsia="標楷體" w:hAnsi="標楷體"/>
          <w:spacing w:val="-2"/>
        </w:rPr>
        <w:t>(三)</w:t>
      </w:r>
      <w:r w:rsidRPr="006B47BE">
        <w:rPr>
          <w:rFonts w:ascii="標楷體" w:eastAsia="標楷體" w:hAnsi="標楷體"/>
          <w:spacing w:val="-4"/>
        </w:rPr>
        <w:t>性別需求層面：</w:t>
      </w:r>
    </w:p>
    <w:p w:rsidR="00F86E6B" w:rsidRPr="006B47BE" w:rsidRDefault="00AD262B" w:rsidP="00BB0FB3">
      <w:pPr>
        <w:pStyle w:val="a3"/>
        <w:spacing w:line="420" w:lineRule="exact"/>
        <w:ind w:left="1259"/>
        <w:rPr>
          <w:rFonts w:ascii="標楷體" w:eastAsia="標楷體" w:hAnsi="標楷體"/>
        </w:rPr>
      </w:pPr>
      <w:r w:rsidRPr="006B47BE">
        <w:rPr>
          <w:rFonts w:ascii="標楷體" w:eastAsia="標楷體" w:hAnsi="標楷體"/>
          <w:spacing w:val="-3"/>
        </w:rPr>
        <w:t>依性別平等政策綱領推動策略，提供符合性別需求之措施</w:t>
      </w:r>
    </w:p>
    <w:p w:rsidR="00F86E6B" w:rsidRPr="006B47BE" w:rsidRDefault="00BB0FB3">
      <w:pPr>
        <w:pStyle w:val="a3"/>
        <w:spacing w:line="196" w:lineRule="auto"/>
        <w:ind w:left="1698" w:right="283" w:hanging="442"/>
        <w:rPr>
          <w:rFonts w:ascii="標楷體" w:eastAsia="標楷體" w:hAnsi="標楷體"/>
        </w:rPr>
      </w:pPr>
      <w:r w:rsidRPr="006B47BE">
        <w:rPr>
          <w:rFonts w:ascii="標楷體" w:eastAsia="標楷體" w:hAnsi="標楷體"/>
          <w:spacing w:val="-2"/>
        </w:rPr>
        <w:t>1</w:t>
      </w:r>
      <w:r w:rsidR="00AD262B" w:rsidRPr="006B47BE">
        <w:rPr>
          <w:rFonts w:ascii="標楷體" w:eastAsia="標楷體" w:hAnsi="標楷體"/>
          <w:spacing w:val="-2"/>
        </w:rPr>
        <w:t>、</w:t>
      </w:r>
      <w:r w:rsidRPr="006B47BE">
        <w:rPr>
          <w:rFonts w:ascii="標楷體" w:eastAsia="標楷體" w:hAnsi="標楷體" w:hint="eastAsia"/>
          <w:spacing w:val="-2"/>
        </w:rPr>
        <w:t>提供</w:t>
      </w:r>
      <w:r w:rsidR="00AD262B" w:rsidRPr="006B47BE">
        <w:rPr>
          <w:rFonts w:ascii="標楷體" w:eastAsia="標楷體" w:hAnsi="標楷體"/>
          <w:spacing w:val="-2"/>
        </w:rPr>
        <w:t>婚姻關係、工作與家庭平衡、家庭性別角色與家務分工等教育訓練課程</w:t>
      </w:r>
      <w:r w:rsidRPr="006B47BE">
        <w:rPr>
          <w:rFonts w:ascii="標楷體" w:eastAsia="標楷體" w:hAnsi="標楷體" w:hint="eastAsia"/>
          <w:spacing w:val="-2"/>
        </w:rPr>
        <w:t>資訊</w:t>
      </w:r>
      <w:r w:rsidR="00AD262B" w:rsidRPr="006B47BE">
        <w:rPr>
          <w:rFonts w:ascii="標楷體" w:eastAsia="標楷體" w:hAnsi="標楷體"/>
          <w:spacing w:val="-2"/>
        </w:rPr>
        <w:t>，促進性別平權。</w:t>
      </w:r>
    </w:p>
    <w:p w:rsidR="00F86E6B" w:rsidRPr="006B47BE" w:rsidRDefault="00BB0FB3">
      <w:pPr>
        <w:pStyle w:val="a3"/>
        <w:spacing w:line="196" w:lineRule="auto"/>
        <w:ind w:left="1698" w:right="284" w:hanging="442"/>
        <w:rPr>
          <w:rFonts w:ascii="標楷體" w:eastAsia="標楷體" w:hAnsi="標楷體"/>
        </w:rPr>
      </w:pPr>
      <w:r w:rsidRPr="006B47BE">
        <w:rPr>
          <w:rFonts w:ascii="標楷體" w:eastAsia="標楷體" w:hAnsi="標楷體"/>
          <w:spacing w:val="-2"/>
        </w:rPr>
        <w:t>2</w:t>
      </w:r>
      <w:r w:rsidR="00AD262B" w:rsidRPr="006B47BE">
        <w:rPr>
          <w:rFonts w:ascii="標楷體" w:eastAsia="標楷體" w:hAnsi="標楷體"/>
          <w:spacing w:val="-2"/>
        </w:rPr>
        <w:t>、辦理需求調查問卷，並針對不同性別需求進行分析歸納，提供符合需求之服務或措施。</w:t>
      </w:r>
    </w:p>
    <w:p w:rsidR="00F86E6B" w:rsidRPr="006B47BE" w:rsidRDefault="00BB0FB3">
      <w:pPr>
        <w:pStyle w:val="a3"/>
        <w:spacing w:line="196" w:lineRule="auto"/>
        <w:ind w:left="1698" w:right="31" w:hanging="442"/>
        <w:rPr>
          <w:rFonts w:ascii="標楷體" w:eastAsia="標楷體" w:hAnsi="標楷體"/>
        </w:rPr>
      </w:pPr>
      <w:r w:rsidRPr="006B47BE">
        <w:rPr>
          <w:rFonts w:ascii="標楷體" w:eastAsia="標楷體" w:hAnsi="標楷體" w:hint="eastAsia"/>
          <w:spacing w:val="-4"/>
        </w:rPr>
        <w:t>3</w:t>
      </w:r>
      <w:r w:rsidR="00AD262B" w:rsidRPr="006B47BE">
        <w:rPr>
          <w:rFonts w:ascii="標楷體" w:eastAsia="標楷體" w:hAnsi="標楷體"/>
          <w:spacing w:val="-4"/>
        </w:rPr>
        <w:t>、以女性之需求重新檢討公共空間規劃及設計之便利、友善及安全性，</w:t>
      </w:r>
      <w:r w:rsidR="00AD262B" w:rsidRPr="006B47BE">
        <w:rPr>
          <w:rFonts w:ascii="標楷體" w:eastAsia="標楷體" w:hAnsi="標楷體"/>
          <w:spacing w:val="-2"/>
        </w:rPr>
        <w:t>如公廁、哺乳空間等。</w:t>
      </w:r>
    </w:p>
    <w:p w:rsidR="00F86E6B" w:rsidRPr="006B47BE" w:rsidRDefault="00AD262B" w:rsidP="00381DDC">
      <w:pPr>
        <w:spacing w:line="196" w:lineRule="auto"/>
        <w:ind w:left="700" w:right="522" w:firstLine="9"/>
        <w:rPr>
          <w:rFonts w:ascii="標楷體" w:eastAsia="標楷體" w:hAnsi="標楷體"/>
          <w:b/>
          <w:sz w:val="28"/>
        </w:rPr>
      </w:pPr>
      <w:r w:rsidRPr="006B47BE">
        <w:rPr>
          <w:rFonts w:ascii="標楷體" w:eastAsia="標楷體" w:hAnsi="標楷體"/>
          <w:b/>
          <w:spacing w:val="-2"/>
          <w:sz w:val="28"/>
        </w:rPr>
        <w:t>(四)</w:t>
      </w:r>
      <w:r w:rsidR="001578A4">
        <w:rPr>
          <w:rFonts w:ascii="標楷體" w:eastAsia="標楷體" w:hAnsi="標楷體" w:hint="eastAsia"/>
          <w:b/>
          <w:spacing w:val="-2"/>
          <w:sz w:val="28"/>
        </w:rPr>
        <w:t>心理</w:t>
      </w:r>
      <w:r w:rsidRPr="006B47BE">
        <w:rPr>
          <w:rFonts w:ascii="標楷體" w:eastAsia="標楷體" w:hAnsi="標楷體"/>
          <w:b/>
          <w:spacing w:val="-2"/>
          <w:sz w:val="28"/>
        </w:rPr>
        <w:t>健康層面：</w:t>
      </w:r>
    </w:p>
    <w:p w:rsidR="00F86E6B" w:rsidRPr="006B47BE" w:rsidRDefault="00BB0FB3">
      <w:pPr>
        <w:pStyle w:val="a3"/>
        <w:spacing w:line="196" w:lineRule="auto"/>
        <w:ind w:right="283"/>
        <w:jc w:val="both"/>
        <w:rPr>
          <w:rFonts w:ascii="標楷體" w:eastAsia="標楷體" w:hAnsi="標楷體"/>
        </w:rPr>
      </w:pPr>
      <w:r w:rsidRPr="006B47BE">
        <w:rPr>
          <w:rFonts w:ascii="標楷體" w:eastAsia="標楷體" w:hAnsi="標楷體" w:hint="eastAsia"/>
          <w:spacing w:val="-2"/>
        </w:rPr>
        <w:t>提供相關</w:t>
      </w:r>
      <w:r w:rsidR="0001123B" w:rsidRPr="006B47BE">
        <w:rPr>
          <w:rFonts w:ascii="標楷體" w:eastAsia="標楷體" w:hAnsi="標楷體"/>
          <w:spacing w:val="-2"/>
        </w:rPr>
        <w:t>多元心理健康促進活動或措施</w:t>
      </w:r>
      <w:r w:rsidR="0001123B" w:rsidRPr="006B47BE">
        <w:rPr>
          <w:rFonts w:ascii="標楷體" w:eastAsia="標楷體" w:hAnsi="標楷體" w:hint="eastAsia"/>
          <w:spacing w:val="-2"/>
        </w:rPr>
        <w:t>資訊</w:t>
      </w:r>
      <w:r w:rsidR="00820345">
        <w:rPr>
          <w:rFonts w:ascii="標楷體" w:eastAsia="標楷體" w:hAnsi="標楷體" w:hint="eastAsia"/>
          <w:spacing w:val="-2"/>
        </w:rPr>
        <w:t>、研習</w:t>
      </w:r>
      <w:r w:rsidR="0001123B" w:rsidRPr="006B47BE">
        <w:rPr>
          <w:rFonts w:ascii="標楷體" w:eastAsia="標楷體" w:hAnsi="標楷體"/>
          <w:spacing w:val="-2"/>
        </w:rPr>
        <w:t>（</w:t>
      </w:r>
      <w:r w:rsidR="00AD262B" w:rsidRPr="006B47BE">
        <w:rPr>
          <w:rFonts w:ascii="標楷體" w:eastAsia="標楷體" w:hAnsi="標楷體"/>
          <w:spacing w:val="-2"/>
        </w:rPr>
        <w:t>含社區心理衛生中心等相關憂</w:t>
      </w:r>
      <w:r w:rsidR="00AD262B" w:rsidRPr="006B47BE">
        <w:rPr>
          <w:rFonts w:ascii="標楷體" w:eastAsia="標楷體" w:hAnsi="標楷體"/>
          <w:spacing w:val="-6"/>
        </w:rPr>
        <w:t>鬱症及自殺防治識能之宣導、職場霸凌及性騷擾事件等相關諮詢、醫療</w:t>
      </w:r>
      <w:r w:rsidR="00AD262B" w:rsidRPr="006B47BE">
        <w:rPr>
          <w:rFonts w:ascii="標楷體" w:eastAsia="標楷體" w:hAnsi="標楷體"/>
          <w:spacing w:val="-2"/>
        </w:rPr>
        <w:t>或心理諮商、社會福利資源之整備）</w:t>
      </w:r>
    </w:p>
    <w:p w:rsidR="00F86E6B" w:rsidRPr="006B47BE" w:rsidRDefault="00AD262B">
      <w:pPr>
        <w:pStyle w:val="a3"/>
        <w:spacing w:line="196" w:lineRule="auto"/>
        <w:ind w:left="1682" w:right="5" w:hanging="420"/>
        <w:rPr>
          <w:rFonts w:ascii="標楷體" w:eastAsia="標楷體" w:hAnsi="標楷體"/>
        </w:rPr>
      </w:pPr>
      <w:r w:rsidRPr="006B47BE">
        <w:rPr>
          <w:rFonts w:ascii="標楷體" w:eastAsia="標楷體" w:hAnsi="標楷體"/>
          <w:spacing w:val="-52"/>
        </w:rPr>
        <w:t>1</w:t>
      </w:r>
      <w:r w:rsidRPr="006B47BE">
        <w:rPr>
          <w:rFonts w:ascii="標楷體" w:eastAsia="標楷體" w:hAnsi="標楷體"/>
          <w:spacing w:val="-20"/>
        </w:rPr>
        <w:t>、結合社區心理衛生中心資源，</w:t>
      </w:r>
      <w:r w:rsidR="00381DDC" w:rsidRPr="006B47BE">
        <w:rPr>
          <w:rFonts w:ascii="標楷體" w:eastAsia="標楷體" w:hAnsi="標楷體"/>
          <w:spacing w:val="-20"/>
        </w:rPr>
        <w:t xml:space="preserve"> </w:t>
      </w:r>
      <w:r w:rsidR="00381DDC" w:rsidRPr="006B47BE">
        <w:rPr>
          <w:rFonts w:ascii="標楷體" w:eastAsia="標楷體" w:hAnsi="標楷體" w:hint="eastAsia"/>
          <w:spacing w:val="-20"/>
        </w:rPr>
        <w:t>提供</w:t>
      </w:r>
      <w:r w:rsidRPr="006B47BE">
        <w:rPr>
          <w:rFonts w:ascii="標楷體" w:eastAsia="標楷體" w:hAnsi="標楷體"/>
          <w:spacing w:val="-20"/>
        </w:rPr>
        <w:t>多元心理健康促進活動或措施</w:t>
      </w:r>
      <w:r w:rsidR="0001123B" w:rsidRPr="006B47BE">
        <w:rPr>
          <w:rFonts w:ascii="標楷體" w:eastAsia="標楷體" w:hAnsi="標楷體" w:hint="eastAsia"/>
          <w:spacing w:val="-20"/>
        </w:rPr>
        <w:t>資訊</w:t>
      </w:r>
      <w:r w:rsidRPr="006B47BE">
        <w:rPr>
          <w:rFonts w:ascii="標楷體" w:eastAsia="標楷體" w:hAnsi="標楷體"/>
          <w:spacing w:val="-2"/>
        </w:rPr>
        <w:t>（如</w:t>
      </w:r>
      <w:r w:rsidRPr="006B47BE">
        <w:rPr>
          <w:rFonts w:ascii="標楷體" w:eastAsia="標楷體" w:hAnsi="標楷體"/>
          <w:spacing w:val="80"/>
        </w:rPr>
        <w:t xml:space="preserve"> </w:t>
      </w:r>
      <w:r w:rsidRPr="006B47BE">
        <w:rPr>
          <w:rFonts w:ascii="標楷體" w:eastAsia="標楷體" w:hAnsi="標楷體"/>
          <w:spacing w:val="-2"/>
        </w:rPr>
        <w:t>憂鬱症及自殺防治識能之宣導、職場霸凌及性騷擾事件等相關諮詢、醫療或心理諮商）</w:t>
      </w:r>
    </w:p>
    <w:p w:rsidR="00F86E6B" w:rsidRPr="006B47BE" w:rsidRDefault="00AD262B" w:rsidP="009B70D0">
      <w:pPr>
        <w:pStyle w:val="a3"/>
        <w:spacing w:line="196" w:lineRule="auto"/>
        <w:ind w:left="1682" w:right="279" w:hanging="420"/>
        <w:rPr>
          <w:rFonts w:ascii="標楷體" w:eastAsia="標楷體" w:hAnsi="標楷體"/>
        </w:rPr>
      </w:pPr>
      <w:r w:rsidRPr="006B47BE">
        <w:rPr>
          <w:rFonts w:ascii="標楷體" w:eastAsia="標楷體" w:hAnsi="標楷體"/>
          <w:spacing w:val="-2"/>
        </w:rPr>
        <w:t>2、</w:t>
      </w:r>
      <w:r w:rsidR="009B70D0" w:rsidRPr="006B47BE">
        <w:rPr>
          <w:rFonts w:ascii="標楷體" w:eastAsia="標楷體" w:hAnsi="標楷體" w:hint="eastAsia"/>
          <w:spacing w:val="-2"/>
        </w:rPr>
        <w:t>結合</w:t>
      </w:r>
      <w:r w:rsidRPr="006B47BE">
        <w:rPr>
          <w:rFonts w:ascii="標楷體" w:eastAsia="標楷體" w:hAnsi="標楷體"/>
          <w:spacing w:val="-2"/>
        </w:rPr>
        <w:t>縣</w:t>
      </w:r>
      <w:r w:rsidR="00381DDC" w:rsidRPr="006B47BE">
        <w:rPr>
          <w:rFonts w:ascii="標楷體" w:eastAsia="標楷體" w:hAnsi="標楷體" w:hint="eastAsia"/>
          <w:spacing w:val="-2"/>
        </w:rPr>
        <w:t>府整合</w:t>
      </w:r>
      <w:r w:rsidRPr="006B47BE">
        <w:rPr>
          <w:rFonts w:ascii="標楷體" w:eastAsia="標楷體" w:hAnsi="標楷體"/>
          <w:spacing w:val="-2"/>
        </w:rPr>
        <w:t>衛生局社區心理衛生中心之資源，提供心理諮商、心理健</w:t>
      </w:r>
      <w:r w:rsidRPr="006B47BE">
        <w:rPr>
          <w:rFonts w:ascii="標楷體" w:eastAsia="標楷體" w:hAnsi="標楷體"/>
          <w:spacing w:val="-7"/>
        </w:rPr>
        <w:t>康、自殺防治等專業諮詢服務</w:t>
      </w:r>
      <w:r w:rsidR="0001123B" w:rsidRPr="006B47BE">
        <w:rPr>
          <w:rFonts w:ascii="標楷體" w:eastAsia="標楷體" w:hAnsi="標楷體" w:hint="eastAsia"/>
          <w:spacing w:val="-7"/>
        </w:rPr>
        <w:t>資訊</w:t>
      </w:r>
      <w:r w:rsidRPr="006B47BE">
        <w:rPr>
          <w:rFonts w:ascii="標楷體" w:eastAsia="標楷體" w:hAnsi="標楷體"/>
          <w:spacing w:val="-7"/>
        </w:rPr>
        <w:t>，</w:t>
      </w:r>
      <w:r w:rsidR="009B70D0" w:rsidRPr="006B47BE">
        <w:rPr>
          <w:rFonts w:ascii="標楷體" w:eastAsia="標楷體" w:hAnsi="標楷體" w:hint="eastAsia"/>
          <w:spacing w:val="-7"/>
        </w:rPr>
        <w:t>轉</w:t>
      </w:r>
      <w:proofErr w:type="gramStart"/>
      <w:r w:rsidR="009B70D0" w:rsidRPr="006B47BE">
        <w:rPr>
          <w:rFonts w:ascii="標楷體" w:eastAsia="標楷體" w:hAnsi="標楷體" w:hint="eastAsia"/>
          <w:spacing w:val="-7"/>
        </w:rPr>
        <w:t>介</w:t>
      </w:r>
      <w:proofErr w:type="gramEnd"/>
      <w:r w:rsidR="009B70D0" w:rsidRPr="006B47BE">
        <w:rPr>
          <w:rFonts w:ascii="標楷體" w:eastAsia="標楷體" w:hAnsi="標楷體" w:hint="eastAsia"/>
          <w:spacing w:val="-7"/>
        </w:rPr>
        <w:t>至</w:t>
      </w:r>
      <w:r w:rsidR="00381DDC" w:rsidRPr="006B47BE">
        <w:rPr>
          <w:rFonts w:ascii="標楷體" w:eastAsia="標楷體" w:hAnsi="標楷體" w:hint="eastAsia"/>
          <w:spacing w:val="-7"/>
        </w:rPr>
        <w:t>縣府</w:t>
      </w:r>
      <w:r w:rsidRPr="006B47BE">
        <w:rPr>
          <w:rFonts w:ascii="標楷體" w:eastAsia="標楷體" w:hAnsi="標楷體"/>
          <w:spacing w:val="-7"/>
        </w:rPr>
        <w:t xml:space="preserve">於 </w:t>
      </w:r>
      <w:r w:rsidRPr="006B47BE">
        <w:rPr>
          <w:rFonts w:ascii="標楷體" w:eastAsia="標楷體" w:hAnsi="標楷體"/>
          <w:spacing w:val="-6"/>
        </w:rPr>
        <w:t>13</w:t>
      </w:r>
      <w:r w:rsidRPr="006B47BE">
        <w:rPr>
          <w:rFonts w:ascii="標楷體" w:eastAsia="標楷體" w:hAnsi="標楷體"/>
          <w:spacing w:val="-10"/>
        </w:rPr>
        <w:t xml:space="preserve"> 鄉鎮市衛生所提供社區心理</w:t>
      </w:r>
      <w:r w:rsidRPr="006B47BE">
        <w:rPr>
          <w:rFonts w:ascii="標楷體" w:eastAsia="標楷體" w:hAnsi="標楷體"/>
          <w:spacing w:val="-4"/>
        </w:rPr>
        <w:t>諮商服務。</w:t>
      </w:r>
    </w:p>
    <w:p w:rsidR="00F86E6B" w:rsidRPr="006B47BE" w:rsidRDefault="00AD262B">
      <w:pPr>
        <w:pStyle w:val="a3"/>
        <w:spacing w:line="420" w:lineRule="exact"/>
        <w:rPr>
          <w:rFonts w:ascii="標楷體" w:eastAsia="標楷體" w:hAnsi="標楷體"/>
        </w:rPr>
      </w:pPr>
      <w:r w:rsidRPr="006B47BE">
        <w:rPr>
          <w:rFonts w:ascii="標楷體" w:eastAsia="標楷體" w:hAnsi="標楷體"/>
        </w:rPr>
        <w:t>3</w:t>
      </w:r>
      <w:r w:rsidRPr="006B47BE">
        <w:rPr>
          <w:rFonts w:ascii="標楷體" w:eastAsia="標楷體" w:hAnsi="標楷體"/>
          <w:spacing w:val="-1"/>
        </w:rPr>
        <w:t>、提供員工定期健康檢查措施(如公假或健檢補助)。</w:t>
      </w:r>
    </w:p>
    <w:p w:rsidR="00381DDC" w:rsidRPr="006B47BE" w:rsidRDefault="00AD262B" w:rsidP="00381DDC">
      <w:pPr>
        <w:spacing w:before="19" w:line="196" w:lineRule="auto"/>
        <w:ind w:left="1134" w:right="3405" w:firstLine="127"/>
        <w:rPr>
          <w:rFonts w:ascii="標楷體" w:eastAsia="標楷體" w:hAnsi="標楷體"/>
          <w:spacing w:val="-2"/>
          <w:sz w:val="28"/>
        </w:rPr>
      </w:pPr>
      <w:r w:rsidRPr="006B47BE">
        <w:rPr>
          <w:rFonts w:ascii="標楷體" w:eastAsia="標楷體" w:hAnsi="標楷體"/>
          <w:spacing w:val="-2"/>
          <w:sz w:val="28"/>
        </w:rPr>
        <w:t>4、提供本縣社會福利資源整備網絡</w:t>
      </w:r>
      <w:r w:rsidR="00381DDC" w:rsidRPr="006B47BE">
        <w:rPr>
          <w:rFonts w:ascii="標楷體" w:eastAsia="標楷體" w:hAnsi="標楷體" w:hint="eastAsia"/>
          <w:spacing w:val="-2"/>
          <w:sz w:val="28"/>
        </w:rPr>
        <w:t>資訊。</w:t>
      </w:r>
    </w:p>
    <w:p w:rsidR="00F86E6B" w:rsidRPr="006B47BE" w:rsidRDefault="00AD262B" w:rsidP="00381DDC">
      <w:pPr>
        <w:spacing w:before="19" w:line="196" w:lineRule="auto"/>
        <w:ind w:left="1134" w:right="3405" w:hanging="425"/>
        <w:rPr>
          <w:rFonts w:ascii="標楷體" w:eastAsia="標楷體" w:hAnsi="標楷體"/>
          <w:b/>
          <w:sz w:val="28"/>
        </w:rPr>
      </w:pPr>
      <w:r w:rsidRPr="006B47BE">
        <w:rPr>
          <w:rFonts w:ascii="標楷體" w:eastAsia="標楷體" w:hAnsi="標楷體"/>
          <w:b/>
          <w:spacing w:val="-2"/>
          <w:sz w:val="28"/>
        </w:rPr>
        <w:t>(五)申訴管道：</w:t>
      </w:r>
    </w:p>
    <w:p w:rsidR="00DF4409" w:rsidRPr="006B47BE" w:rsidRDefault="00DF4409" w:rsidP="009C743F">
      <w:pPr>
        <w:autoSpaceDE/>
        <w:autoSpaceDN/>
        <w:snapToGrid w:val="0"/>
        <w:spacing w:line="300" w:lineRule="exact"/>
        <w:ind w:leftChars="400" w:left="1300" w:hangingChars="150" w:hanging="420"/>
        <w:jc w:val="both"/>
        <w:rPr>
          <w:rFonts w:ascii="標楷體" w:eastAsia="標楷體" w:hAnsi="標楷體" w:cs="Times New Roman"/>
          <w:kern w:val="2"/>
          <w:sz w:val="28"/>
          <w:szCs w:val="28"/>
        </w:rPr>
      </w:pPr>
      <w:r w:rsidRPr="006B47BE">
        <w:rPr>
          <w:rFonts w:ascii="標楷體" w:eastAsia="標楷體" w:hAnsi="標楷體" w:cs="Times New Roman" w:hint="eastAsia"/>
          <w:kern w:val="2"/>
          <w:sz w:val="28"/>
          <w:szCs w:val="28"/>
        </w:rPr>
        <w:t>1、職場性騷擾案件：</w:t>
      </w:r>
    </w:p>
    <w:p w:rsidR="00DF4409" w:rsidRPr="006B47BE" w:rsidRDefault="00DF4409" w:rsidP="009C743F">
      <w:pPr>
        <w:autoSpaceDE/>
        <w:autoSpaceDN/>
        <w:snapToGrid w:val="0"/>
        <w:spacing w:line="300" w:lineRule="exact"/>
        <w:ind w:leftChars="400" w:left="1300" w:hangingChars="150" w:hanging="420"/>
        <w:jc w:val="both"/>
        <w:rPr>
          <w:rFonts w:ascii="標楷體" w:eastAsia="標楷體" w:hAnsi="標楷體" w:cs="Times New Roman"/>
          <w:kern w:val="2"/>
          <w:sz w:val="28"/>
          <w:szCs w:val="28"/>
        </w:rPr>
      </w:pPr>
      <w:r w:rsidRPr="006B47BE">
        <w:rPr>
          <w:rFonts w:ascii="標楷體" w:eastAsia="標楷體" w:hAnsi="標楷體" w:cs="Times New Roman" w:hint="eastAsia"/>
          <w:kern w:val="2"/>
          <w:sz w:val="28"/>
          <w:szCs w:val="28"/>
        </w:rPr>
        <w:t xml:space="preserve">   該案件應依據「南投縣政府性別歧視與性騷擾防治案件申訴處理要點」規定辦理，如於本方案受理後，將轉由該要點權責機關（單位）處理，並提供後續相關EAP服務措施。</w:t>
      </w:r>
      <w:bookmarkStart w:id="1" w:name="_Hlk188310173"/>
    </w:p>
    <w:p w:rsidR="00DF4409" w:rsidRPr="006B47BE" w:rsidRDefault="00DF4409" w:rsidP="009C743F">
      <w:pPr>
        <w:autoSpaceDE/>
        <w:autoSpaceDN/>
        <w:snapToGrid w:val="0"/>
        <w:spacing w:line="300" w:lineRule="exact"/>
        <w:ind w:leftChars="400" w:left="1300" w:hangingChars="150" w:hanging="420"/>
        <w:jc w:val="both"/>
        <w:rPr>
          <w:rFonts w:ascii="標楷體" w:eastAsia="標楷體" w:hAnsi="標楷體" w:cs="Times New Roman"/>
          <w:kern w:val="2"/>
          <w:sz w:val="28"/>
          <w:szCs w:val="28"/>
        </w:rPr>
      </w:pPr>
      <w:r w:rsidRPr="006B47BE">
        <w:rPr>
          <w:rFonts w:ascii="標楷體" w:eastAsia="標楷體" w:hAnsi="標楷體" w:cs="Times New Roman" w:hint="eastAsia"/>
          <w:kern w:val="2"/>
          <w:sz w:val="28"/>
          <w:szCs w:val="28"/>
        </w:rPr>
        <w:t>2、職</w:t>
      </w:r>
      <w:proofErr w:type="gramStart"/>
      <w:r w:rsidRPr="006B47BE">
        <w:rPr>
          <w:rFonts w:ascii="標楷體" w:eastAsia="標楷體" w:hAnsi="標楷體" w:cs="Times New Roman" w:hint="eastAsia"/>
          <w:kern w:val="2"/>
          <w:sz w:val="28"/>
          <w:szCs w:val="28"/>
        </w:rPr>
        <w:t>場霸凌</w:t>
      </w:r>
      <w:proofErr w:type="gramEnd"/>
      <w:r w:rsidRPr="006B47BE">
        <w:rPr>
          <w:rFonts w:ascii="標楷體" w:eastAsia="標楷體" w:hAnsi="標楷體" w:cs="Times New Roman" w:hint="eastAsia"/>
          <w:kern w:val="2"/>
          <w:sz w:val="28"/>
          <w:szCs w:val="28"/>
        </w:rPr>
        <w:t>事件：</w:t>
      </w:r>
    </w:p>
    <w:p w:rsidR="00DF4409" w:rsidRPr="006B47BE" w:rsidRDefault="00DF4409" w:rsidP="009C743F">
      <w:pPr>
        <w:autoSpaceDE/>
        <w:autoSpaceDN/>
        <w:snapToGrid w:val="0"/>
        <w:spacing w:line="300" w:lineRule="exact"/>
        <w:ind w:leftChars="400" w:left="1300" w:hangingChars="150" w:hanging="420"/>
        <w:jc w:val="both"/>
        <w:rPr>
          <w:rFonts w:ascii="標楷體" w:eastAsia="標楷體" w:hAnsi="標楷體" w:cs="Times New Roman"/>
          <w:kern w:val="2"/>
          <w:sz w:val="28"/>
          <w:szCs w:val="28"/>
        </w:rPr>
      </w:pPr>
      <w:r w:rsidRPr="006B47BE">
        <w:rPr>
          <w:rFonts w:ascii="標楷體" w:eastAsia="標楷體" w:hAnsi="標楷體" w:cs="Times New Roman" w:hint="eastAsia"/>
          <w:kern w:val="2"/>
          <w:sz w:val="28"/>
          <w:szCs w:val="28"/>
        </w:rPr>
        <w:t xml:space="preserve">   該案件應依據「南投縣政府職</w:t>
      </w:r>
      <w:proofErr w:type="gramStart"/>
      <w:r w:rsidRPr="006B47BE">
        <w:rPr>
          <w:rFonts w:ascii="標楷體" w:eastAsia="標楷體" w:hAnsi="標楷體" w:cs="Times New Roman" w:hint="eastAsia"/>
          <w:kern w:val="2"/>
          <w:sz w:val="28"/>
          <w:szCs w:val="28"/>
        </w:rPr>
        <w:t>場霸凌</w:t>
      </w:r>
      <w:proofErr w:type="gramEnd"/>
      <w:r w:rsidRPr="006B47BE">
        <w:rPr>
          <w:rFonts w:ascii="標楷體" w:eastAsia="標楷體" w:hAnsi="標楷體" w:cs="Times New Roman" w:hint="eastAsia"/>
          <w:kern w:val="2"/>
          <w:sz w:val="28"/>
          <w:szCs w:val="28"/>
        </w:rPr>
        <w:t>防治及處理作業規定」辦理，如於本方案受理後，將轉由該規定權責機關（單位）處理，並提供後續相關EAP服務措施。</w:t>
      </w:r>
    </w:p>
    <w:bookmarkEnd w:id="1"/>
    <w:p w:rsidR="00DF4409" w:rsidRPr="006B47BE" w:rsidRDefault="00DF4409" w:rsidP="009C743F">
      <w:pPr>
        <w:autoSpaceDE/>
        <w:autoSpaceDN/>
        <w:snapToGrid w:val="0"/>
        <w:spacing w:line="300" w:lineRule="exact"/>
        <w:ind w:leftChars="400" w:left="1300" w:hangingChars="150" w:hanging="420"/>
        <w:jc w:val="both"/>
        <w:rPr>
          <w:rFonts w:ascii="標楷體" w:eastAsia="標楷體" w:hAnsi="標楷體" w:cs="Times New Roman"/>
          <w:kern w:val="2"/>
          <w:sz w:val="28"/>
          <w:szCs w:val="28"/>
        </w:rPr>
      </w:pPr>
      <w:r w:rsidRPr="006B47BE">
        <w:rPr>
          <w:rFonts w:ascii="標楷體" w:eastAsia="標楷體" w:hAnsi="標楷體" w:cs="Times New Roman" w:hint="eastAsia"/>
          <w:kern w:val="2"/>
          <w:sz w:val="28"/>
          <w:szCs w:val="28"/>
        </w:rPr>
        <w:t>3、其他事件：依據「公務人員保障法」、「勞動基準法」等相關規定救濟案件，如於本方案受理後，</w:t>
      </w:r>
      <w:proofErr w:type="gramStart"/>
      <w:r w:rsidRPr="006B47BE">
        <w:rPr>
          <w:rFonts w:ascii="標楷體" w:eastAsia="標楷體" w:hAnsi="標楷體" w:cs="Times New Roman" w:hint="eastAsia"/>
          <w:kern w:val="2"/>
          <w:sz w:val="28"/>
          <w:szCs w:val="28"/>
        </w:rPr>
        <w:t>將轉該法規</w:t>
      </w:r>
      <w:proofErr w:type="gramEnd"/>
      <w:r w:rsidRPr="006B47BE">
        <w:rPr>
          <w:rFonts w:ascii="標楷體" w:eastAsia="標楷體" w:hAnsi="標楷體" w:cs="Times New Roman" w:hint="eastAsia"/>
          <w:kern w:val="2"/>
          <w:sz w:val="28"/>
          <w:szCs w:val="28"/>
        </w:rPr>
        <w:t>權責機關（單位）處理，並提供後</w:t>
      </w:r>
      <w:r w:rsidRPr="006B47BE">
        <w:rPr>
          <w:rFonts w:ascii="標楷體" w:eastAsia="標楷體" w:hAnsi="標楷體" w:cs="Times New Roman" w:hint="eastAsia"/>
          <w:kern w:val="2"/>
          <w:sz w:val="28"/>
          <w:szCs w:val="28"/>
        </w:rPr>
        <w:lastRenderedPageBreak/>
        <w:t>續相關EAP服務措施。</w:t>
      </w:r>
    </w:p>
    <w:p w:rsidR="00F86E6B" w:rsidRPr="006B47BE" w:rsidRDefault="00AD262B">
      <w:pPr>
        <w:pStyle w:val="1"/>
        <w:spacing w:before="341"/>
        <w:rPr>
          <w:rFonts w:ascii="標楷體" w:eastAsia="標楷體" w:hAnsi="標楷體"/>
        </w:rPr>
      </w:pPr>
      <w:r w:rsidRPr="006B47BE">
        <w:rPr>
          <w:rFonts w:ascii="標楷體" w:eastAsia="標楷體" w:hAnsi="標楷體"/>
          <w:spacing w:val="-2"/>
        </w:rPr>
        <w:t>七、推動作為：</w:t>
      </w:r>
    </w:p>
    <w:p w:rsidR="00F86E6B" w:rsidRPr="006B47BE" w:rsidRDefault="00AD262B">
      <w:pPr>
        <w:pStyle w:val="a3"/>
        <w:spacing w:line="420" w:lineRule="exact"/>
        <w:ind w:left="700"/>
        <w:rPr>
          <w:rFonts w:ascii="標楷體" w:eastAsia="標楷體" w:hAnsi="標楷體"/>
        </w:rPr>
      </w:pPr>
      <w:r w:rsidRPr="006B47BE">
        <w:rPr>
          <w:rFonts w:ascii="標楷體" w:eastAsia="標楷體" w:hAnsi="標楷體"/>
          <w:spacing w:val="-2"/>
        </w:rPr>
        <w:t>(</w:t>
      </w:r>
      <w:proofErr w:type="gramStart"/>
      <w:r w:rsidRPr="006B47BE">
        <w:rPr>
          <w:rFonts w:ascii="標楷體" w:eastAsia="標楷體" w:hAnsi="標楷體"/>
          <w:spacing w:val="-2"/>
        </w:rPr>
        <w:t>一</w:t>
      </w:r>
      <w:proofErr w:type="gramEnd"/>
      <w:r w:rsidRPr="006B47BE">
        <w:rPr>
          <w:rFonts w:ascii="標楷體" w:eastAsia="標楷體" w:hAnsi="標楷體"/>
          <w:spacing w:val="-2"/>
        </w:rPr>
        <w:t>)傾聽需求：</w:t>
      </w:r>
    </w:p>
    <w:p w:rsidR="00F86E6B" w:rsidRPr="006B47BE" w:rsidRDefault="00AD262B">
      <w:pPr>
        <w:pStyle w:val="a3"/>
        <w:spacing w:before="19" w:line="196" w:lineRule="auto"/>
        <w:ind w:left="1120" w:right="284"/>
        <w:rPr>
          <w:rFonts w:ascii="標楷體" w:eastAsia="標楷體" w:hAnsi="標楷體"/>
        </w:rPr>
      </w:pPr>
      <w:r w:rsidRPr="006B47BE">
        <w:rPr>
          <w:rFonts w:ascii="標楷體" w:eastAsia="標楷體" w:hAnsi="標楷體"/>
          <w:spacing w:val="-2"/>
        </w:rPr>
        <w:t>每年度以不記名方式辦理服務需求調查及服務滿意度調查，以瞭解員工需求，協助同仁獲得適切的服務措施。</w:t>
      </w:r>
    </w:p>
    <w:p w:rsidR="00F86E6B" w:rsidRPr="006B47BE" w:rsidRDefault="00AD262B">
      <w:pPr>
        <w:pStyle w:val="a3"/>
        <w:spacing w:line="396" w:lineRule="exact"/>
        <w:ind w:left="700"/>
        <w:rPr>
          <w:rFonts w:ascii="標楷體" w:eastAsia="標楷體" w:hAnsi="標楷體"/>
        </w:rPr>
      </w:pPr>
      <w:r w:rsidRPr="006B47BE">
        <w:rPr>
          <w:rFonts w:ascii="標楷體" w:eastAsia="標楷體" w:hAnsi="標楷體"/>
          <w:spacing w:val="-2"/>
        </w:rPr>
        <w:t>(二)關懷小組：</w:t>
      </w:r>
    </w:p>
    <w:p w:rsidR="00F86E6B" w:rsidRPr="006B47BE" w:rsidRDefault="00AD262B">
      <w:pPr>
        <w:pStyle w:val="a3"/>
        <w:spacing w:before="20" w:line="196" w:lineRule="auto"/>
        <w:ind w:left="1120" w:right="279"/>
        <w:jc w:val="both"/>
        <w:rPr>
          <w:rFonts w:ascii="標楷體" w:eastAsia="標楷體" w:hAnsi="標楷體"/>
        </w:rPr>
      </w:pPr>
      <w:r w:rsidRPr="006B47BE">
        <w:rPr>
          <w:rFonts w:ascii="標楷體" w:eastAsia="標楷體" w:hAnsi="標楷體"/>
          <w:spacing w:val="-2"/>
        </w:rPr>
        <w:t>主動關懷並及時發現員工需求或困難，以預防危機事件發生，主動聯繫當事人與其主管，進而協助轉</w:t>
      </w:r>
      <w:proofErr w:type="gramStart"/>
      <w:r w:rsidRPr="006B47BE">
        <w:rPr>
          <w:rFonts w:ascii="標楷體" w:eastAsia="標楷體" w:hAnsi="標楷體"/>
          <w:spacing w:val="-2"/>
        </w:rPr>
        <w:t>介</w:t>
      </w:r>
      <w:proofErr w:type="gramEnd"/>
      <w:r w:rsidRPr="006B47BE">
        <w:rPr>
          <w:rFonts w:ascii="標楷體" w:eastAsia="標楷體" w:hAnsi="標楷體"/>
          <w:spacing w:val="-2"/>
        </w:rPr>
        <w:t>相關服務。由本</w:t>
      </w:r>
      <w:r w:rsidR="00F76760" w:rsidRPr="006B47BE">
        <w:rPr>
          <w:rFonts w:ascii="標楷體" w:eastAsia="標楷體" w:hAnsi="標楷體" w:cs="微軟正黑體" w:hint="eastAsia"/>
          <w:spacing w:val="-2"/>
        </w:rPr>
        <w:t>校校長及</w:t>
      </w:r>
      <w:r w:rsidRPr="006B47BE">
        <w:rPr>
          <w:rFonts w:ascii="標楷體" w:eastAsia="標楷體" w:hAnsi="標楷體"/>
          <w:spacing w:val="-2"/>
        </w:rPr>
        <w:t>各處</w:t>
      </w:r>
      <w:r w:rsidR="00F76760" w:rsidRPr="006B47BE">
        <w:rPr>
          <w:rFonts w:ascii="標楷體" w:eastAsia="標楷體" w:hAnsi="標楷體" w:hint="eastAsia"/>
          <w:spacing w:val="-2"/>
        </w:rPr>
        <w:t>室主管</w:t>
      </w:r>
      <w:r w:rsidRPr="006B47BE">
        <w:rPr>
          <w:rFonts w:ascii="標楷體" w:eastAsia="標楷體" w:hAnsi="標楷體"/>
          <w:spacing w:val="-2"/>
        </w:rPr>
        <w:t>等人員擔任關懷人員。</w:t>
      </w:r>
    </w:p>
    <w:p w:rsidR="00F86E6B" w:rsidRPr="006B47BE" w:rsidRDefault="00AD262B">
      <w:pPr>
        <w:pStyle w:val="a3"/>
        <w:spacing w:line="394" w:lineRule="exact"/>
        <w:ind w:left="700"/>
        <w:rPr>
          <w:rFonts w:ascii="標楷體" w:eastAsia="標楷體" w:hAnsi="標楷體"/>
        </w:rPr>
      </w:pPr>
      <w:r w:rsidRPr="006B47BE">
        <w:rPr>
          <w:rFonts w:ascii="標楷體" w:eastAsia="標楷體" w:hAnsi="標楷體"/>
          <w:spacing w:val="-1"/>
        </w:rPr>
        <w:t>(三)危機處理小組：</w:t>
      </w:r>
    </w:p>
    <w:p w:rsidR="00F86E6B" w:rsidRPr="006B47BE" w:rsidRDefault="00AD262B">
      <w:pPr>
        <w:pStyle w:val="a3"/>
        <w:spacing w:before="20" w:line="196" w:lineRule="auto"/>
        <w:ind w:left="1120" w:right="282"/>
        <w:rPr>
          <w:rFonts w:ascii="標楷體" w:eastAsia="標楷體" w:hAnsi="標楷體"/>
        </w:rPr>
      </w:pPr>
      <w:r w:rsidRPr="006B47BE">
        <w:rPr>
          <w:rFonts w:ascii="標楷體" w:eastAsia="標楷體" w:hAnsi="標楷體"/>
          <w:spacing w:val="-2"/>
        </w:rPr>
        <w:t>當本</w:t>
      </w:r>
      <w:r w:rsidR="00F76760" w:rsidRPr="006B47BE">
        <w:rPr>
          <w:rFonts w:ascii="標楷體" w:eastAsia="標楷體" w:hAnsi="標楷體" w:cs="微軟正黑體" w:hint="eastAsia"/>
          <w:spacing w:val="-2"/>
        </w:rPr>
        <w:t>校</w:t>
      </w:r>
      <w:r w:rsidRPr="006B47BE">
        <w:rPr>
          <w:rFonts w:ascii="標楷體" w:eastAsia="標楷體" w:hAnsi="標楷體"/>
          <w:spacing w:val="-2"/>
        </w:rPr>
        <w:t>發生嚴重影響同仁身心健康等危害事件時，降低及避免擴大其危害與影響。由</w:t>
      </w:r>
      <w:r w:rsidR="0023793D" w:rsidRPr="006B47BE">
        <w:rPr>
          <w:rFonts w:ascii="標楷體" w:eastAsia="標楷體" w:hAnsi="標楷體" w:cs="微軟正黑體" w:hint="eastAsia"/>
          <w:spacing w:val="-2"/>
        </w:rPr>
        <w:t>本校校長及各處室主管</w:t>
      </w:r>
      <w:r w:rsidRPr="006B47BE">
        <w:rPr>
          <w:rFonts w:ascii="標楷體" w:eastAsia="標楷體" w:hAnsi="標楷體"/>
          <w:spacing w:val="-2"/>
        </w:rPr>
        <w:t>等多人組成。</w:t>
      </w:r>
    </w:p>
    <w:p w:rsidR="00F86E6B" w:rsidRPr="006B47BE" w:rsidRDefault="00AD262B">
      <w:pPr>
        <w:pStyle w:val="1"/>
        <w:spacing w:before="349"/>
        <w:rPr>
          <w:rFonts w:ascii="標楷體" w:eastAsia="標楷體" w:hAnsi="標楷體"/>
        </w:rPr>
      </w:pPr>
      <w:r w:rsidRPr="006B47BE">
        <w:rPr>
          <w:rFonts w:ascii="標楷體" w:eastAsia="標楷體" w:hAnsi="標楷體"/>
          <w:spacing w:val="-2"/>
        </w:rPr>
        <w:t>八、服務流程：</w:t>
      </w:r>
    </w:p>
    <w:p w:rsidR="00F86E6B" w:rsidRPr="006B47BE" w:rsidRDefault="00AD262B">
      <w:pPr>
        <w:pStyle w:val="a3"/>
        <w:spacing w:before="19" w:line="196" w:lineRule="auto"/>
        <w:ind w:left="700" w:right="30" w:hanging="3"/>
        <w:rPr>
          <w:rFonts w:ascii="標楷體" w:eastAsia="標楷體" w:hAnsi="標楷體"/>
        </w:rPr>
      </w:pPr>
      <w:r w:rsidRPr="006B47BE">
        <w:rPr>
          <w:rFonts w:ascii="標楷體" w:eastAsia="標楷體" w:hAnsi="標楷體"/>
          <w:spacing w:val="-6"/>
        </w:rPr>
        <w:t>針對一般個案或在辦公場所突發緊急或意外事故之同仁、或工作績效不佳、</w:t>
      </w:r>
      <w:r w:rsidRPr="006B47BE">
        <w:rPr>
          <w:rFonts w:ascii="標楷體" w:eastAsia="標楷體" w:hAnsi="標楷體"/>
          <w:spacing w:val="-2"/>
        </w:rPr>
        <w:t>及情緒不穩定卻不願意接受輔導之同仁，分別建立標準作業流程，作為單位處理之依據。</w:t>
      </w:r>
    </w:p>
    <w:p w:rsidR="00F86E6B" w:rsidRPr="006B47BE" w:rsidRDefault="00AD262B">
      <w:pPr>
        <w:pStyle w:val="a3"/>
        <w:spacing w:before="5" w:line="196" w:lineRule="auto"/>
        <w:ind w:right="280" w:hanging="562"/>
        <w:rPr>
          <w:rFonts w:ascii="標楷體" w:eastAsia="標楷體" w:hAnsi="標楷體"/>
        </w:rPr>
      </w:pPr>
      <w:r w:rsidRPr="006B47BE">
        <w:rPr>
          <w:rFonts w:ascii="標楷體" w:eastAsia="標楷體" w:hAnsi="標楷體"/>
        </w:rPr>
        <w:t>(</w:t>
      </w:r>
      <w:proofErr w:type="gramStart"/>
      <w:r w:rsidRPr="006B47BE">
        <w:rPr>
          <w:rFonts w:ascii="標楷體" w:eastAsia="標楷體" w:hAnsi="標楷體"/>
        </w:rPr>
        <w:t>一</w:t>
      </w:r>
      <w:proofErr w:type="gramEnd"/>
      <w:r w:rsidRPr="006B47BE">
        <w:rPr>
          <w:rFonts w:ascii="標楷體" w:eastAsia="標楷體" w:hAnsi="標楷體"/>
        </w:rPr>
        <w:t>)一般個案處理流程(附件1)、諮詢服務申請表(附件2)、接受諮詢(商)服務同意書(附件 3)、服務意見調查表(附件 4)。</w:t>
      </w:r>
    </w:p>
    <w:p w:rsidR="00F86E6B" w:rsidRPr="006B47BE" w:rsidRDefault="00AD262B">
      <w:pPr>
        <w:pStyle w:val="a3"/>
        <w:spacing w:line="196" w:lineRule="auto"/>
        <w:ind w:left="700" w:right="5231"/>
        <w:rPr>
          <w:rFonts w:ascii="標楷體" w:eastAsia="標楷體" w:hAnsi="標楷體"/>
        </w:rPr>
      </w:pPr>
      <w:r w:rsidRPr="006B47BE">
        <w:rPr>
          <w:rFonts w:ascii="標楷體" w:eastAsia="標楷體" w:hAnsi="標楷體"/>
        </w:rPr>
        <w:t>(二)主管人員轉</w:t>
      </w:r>
      <w:proofErr w:type="gramStart"/>
      <w:r w:rsidRPr="006B47BE">
        <w:rPr>
          <w:rFonts w:ascii="標楷體" w:eastAsia="標楷體" w:hAnsi="標楷體"/>
        </w:rPr>
        <w:t>介</w:t>
      </w:r>
      <w:proofErr w:type="gramEnd"/>
      <w:r w:rsidRPr="006B47BE">
        <w:rPr>
          <w:rFonts w:ascii="標楷體" w:eastAsia="標楷體" w:hAnsi="標楷體"/>
        </w:rPr>
        <w:t>流程(附件5)。</w:t>
      </w:r>
      <w:r w:rsidRPr="006B47BE">
        <w:rPr>
          <w:rFonts w:ascii="標楷體" w:eastAsia="標楷體" w:hAnsi="標楷體"/>
          <w:spacing w:val="80"/>
        </w:rPr>
        <w:t xml:space="preserve"> </w:t>
      </w:r>
      <w:r w:rsidRPr="006B47BE">
        <w:rPr>
          <w:rFonts w:ascii="標楷體" w:eastAsia="標楷體" w:hAnsi="標楷體"/>
          <w:spacing w:val="5"/>
        </w:rPr>
        <w:t>(三)危機個案處理流程(附件</w:t>
      </w:r>
      <w:r w:rsidRPr="006B47BE">
        <w:rPr>
          <w:rFonts w:ascii="標楷體" w:eastAsia="標楷體" w:hAnsi="標楷體"/>
        </w:rPr>
        <w:t>6</w:t>
      </w:r>
      <w:r w:rsidRPr="006B47BE">
        <w:rPr>
          <w:rFonts w:ascii="標楷體" w:eastAsia="標楷體" w:hAnsi="標楷體"/>
          <w:spacing w:val="-5"/>
        </w:rPr>
        <w:t>)。</w:t>
      </w:r>
    </w:p>
    <w:p w:rsidR="00F86E6B" w:rsidRPr="006B47BE" w:rsidRDefault="00AD262B">
      <w:pPr>
        <w:pStyle w:val="a3"/>
        <w:spacing w:line="396" w:lineRule="exact"/>
        <w:ind w:left="700"/>
        <w:rPr>
          <w:rFonts w:ascii="標楷體" w:eastAsia="標楷體" w:hAnsi="標楷體"/>
        </w:rPr>
      </w:pPr>
      <w:r w:rsidRPr="006B47BE">
        <w:rPr>
          <w:rFonts w:ascii="標楷體" w:eastAsia="標楷體" w:hAnsi="標楷體"/>
          <w:spacing w:val="5"/>
        </w:rPr>
        <w:t xml:space="preserve">(四)非自願個案處理流程(附件 </w:t>
      </w:r>
      <w:r w:rsidRPr="006B47BE">
        <w:rPr>
          <w:rFonts w:ascii="標楷體" w:eastAsia="標楷體" w:hAnsi="標楷體"/>
        </w:rPr>
        <w:t>7</w:t>
      </w:r>
      <w:r w:rsidRPr="006B47BE">
        <w:rPr>
          <w:rFonts w:ascii="標楷體" w:eastAsia="標楷體" w:hAnsi="標楷體"/>
          <w:spacing w:val="-5"/>
        </w:rPr>
        <w:t>)。</w:t>
      </w:r>
    </w:p>
    <w:p w:rsidR="00F86E6B" w:rsidRPr="006B47BE" w:rsidRDefault="00AD262B">
      <w:pPr>
        <w:pStyle w:val="a3"/>
        <w:spacing w:before="15" w:line="196" w:lineRule="auto"/>
        <w:ind w:left="700" w:right="3272"/>
        <w:rPr>
          <w:rFonts w:ascii="標楷體" w:eastAsia="標楷體" w:hAnsi="標楷體"/>
        </w:rPr>
      </w:pPr>
      <w:r w:rsidRPr="006B47BE">
        <w:rPr>
          <w:rFonts w:ascii="標楷體" w:eastAsia="標楷體" w:hAnsi="標楷體"/>
        </w:rPr>
        <w:t>(五)員工職場性騷擾處理標準作業程序(附件8)。</w:t>
      </w:r>
      <w:r w:rsidRPr="006B47BE">
        <w:rPr>
          <w:rFonts w:ascii="標楷體" w:eastAsia="標楷體" w:hAnsi="標楷體"/>
          <w:spacing w:val="80"/>
        </w:rPr>
        <w:t xml:space="preserve"> </w:t>
      </w:r>
      <w:r w:rsidRPr="006B47BE">
        <w:rPr>
          <w:rFonts w:ascii="標楷體" w:eastAsia="標楷體" w:hAnsi="標楷體"/>
        </w:rPr>
        <w:t>(六)員工職</w:t>
      </w:r>
      <w:proofErr w:type="gramStart"/>
      <w:r w:rsidRPr="006B47BE">
        <w:rPr>
          <w:rFonts w:ascii="標楷體" w:eastAsia="標楷體" w:hAnsi="標楷體"/>
        </w:rPr>
        <w:t>場霸凌</w:t>
      </w:r>
      <w:proofErr w:type="gramEnd"/>
      <w:r w:rsidRPr="006B47BE">
        <w:rPr>
          <w:rFonts w:ascii="標楷體" w:eastAsia="標楷體" w:hAnsi="標楷體"/>
        </w:rPr>
        <w:t>處理標準作業程序(附件9)。</w:t>
      </w:r>
    </w:p>
    <w:p w:rsidR="00F86E6B" w:rsidRPr="006B47BE" w:rsidRDefault="00AD262B">
      <w:pPr>
        <w:pStyle w:val="1"/>
        <w:spacing w:before="349"/>
        <w:rPr>
          <w:rFonts w:ascii="標楷體" w:eastAsia="標楷體" w:hAnsi="標楷體"/>
        </w:rPr>
      </w:pPr>
      <w:r w:rsidRPr="006B47BE">
        <w:rPr>
          <w:rFonts w:ascii="標楷體" w:eastAsia="標楷體" w:hAnsi="標楷體"/>
          <w:spacing w:val="-3"/>
        </w:rPr>
        <w:t>九、倫理規範及保密責任：</w:t>
      </w:r>
    </w:p>
    <w:p w:rsidR="00F86E6B" w:rsidRPr="006B47BE" w:rsidRDefault="00AD262B">
      <w:pPr>
        <w:pStyle w:val="a3"/>
        <w:spacing w:before="19" w:line="196" w:lineRule="auto"/>
        <w:ind w:left="700" w:right="286"/>
        <w:rPr>
          <w:rFonts w:ascii="標楷體" w:eastAsia="標楷體" w:hAnsi="標楷體"/>
        </w:rPr>
      </w:pPr>
      <w:proofErr w:type="gramStart"/>
      <w:r w:rsidRPr="006B47BE">
        <w:rPr>
          <w:rFonts w:ascii="標楷體" w:eastAsia="標楷體" w:hAnsi="標楷體"/>
          <w:spacing w:val="-6"/>
        </w:rPr>
        <w:t>各主</w:t>
      </w:r>
      <w:proofErr w:type="gramEnd"/>
      <w:r w:rsidRPr="006B47BE">
        <w:rPr>
          <w:rFonts w:ascii="標楷體" w:eastAsia="標楷體" w:hAnsi="標楷體"/>
          <w:spacing w:val="-6"/>
          <w:w w:val="145"/>
        </w:rPr>
        <w:t>(</w:t>
      </w:r>
      <w:r w:rsidRPr="006B47BE">
        <w:rPr>
          <w:rFonts w:ascii="標楷體" w:eastAsia="標楷體" w:hAnsi="標楷體"/>
          <w:spacing w:val="-6"/>
        </w:rPr>
        <w:t>協</w:t>
      </w:r>
      <w:r w:rsidRPr="006B47BE">
        <w:rPr>
          <w:rFonts w:ascii="標楷體" w:eastAsia="標楷體" w:hAnsi="標楷體"/>
          <w:spacing w:val="-6"/>
          <w:w w:val="145"/>
        </w:rPr>
        <w:t>)</w:t>
      </w:r>
      <w:r w:rsidRPr="006B47BE">
        <w:rPr>
          <w:rFonts w:ascii="標楷體" w:eastAsia="標楷體" w:hAnsi="標楷體"/>
          <w:spacing w:val="-6"/>
        </w:rPr>
        <w:t>辦本方案之人員，辦理本方案各項服務時，應遵守下列倫理規範及</w:t>
      </w:r>
      <w:r w:rsidRPr="006B47BE">
        <w:rPr>
          <w:rFonts w:ascii="標楷體" w:eastAsia="標楷體" w:hAnsi="標楷體"/>
          <w:spacing w:val="-2"/>
        </w:rPr>
        <w:t>保密責任，並應事先明確告知同仁以維其權益。</w:t>
      </w:r>
    </w:p>
    <w:p w:rsidR="00F86E6B" w:rsidRPr="006B47BE" w:rsidRDefault="00AD262B">
      <w:pPr>
        <w:pStyle w:val="a3"/>
        <w:spacing w:line="196" w:lineRule="auto"/>
        <w:ind w:right="285" w:hanging="562"/>
        <w:rPr>
          <w:rFonts w:ascii="標楷體" w:eastAsia="標楷體" w:hAnsi="標楷體"/>
        </w:rPr>
      </w:pPr>
      <w:r w:rsidRPr="006B47BE">
        <w:rPr>
          <w:rFonts w:ascii="標楷體" w:eastAsia="標楷體" w:hAnsi="標楷體"/>
          <w:spacing w:val="-2"/>
          <w:w w:val="145"/>
        </w:rPr>
        <w:t>(</w:t>
      </w:r>
      <w:r w:rsidRPr="006B47BE">
        <w:rPr>
          <w:rFonts w:ascii="標楷體" w:eastAsia="標楷體" w:hAnsi="標楷體"/>
          <w:spacing w:val="-2"/>
        </w:rPr>
        <w:t>一</w:t>
      </w:r>
      <w:r w:rsidRPr="006B47BE">
        <w:rPr>
          <w:rFonts w:ascii="標楷體" w:eastAsia="標楷體" w:hAnsi="標楷體"/>
          <w:spacing w:val="-2"/>
          <w:w w:val="145"/>
        </w:rPr>
        <w:t>)</w:t>
      </w:r>
      <w:r w:rsidRPr="006B47BE">
        <w:rPr>
          <w:rFonts w:ascii="標楷體" w:eastAsia="標楷體" w:hAnsi="標楷體"/>
          <w:spacing w:val="-2"/>
        </w:rPr>
        <w:t>本方案各項服務程序之制定與實施，應確保同仁不會因轉</w:t>
      </w:r>
      <w:proofErr w:type="gramStart"/>
      <w:r w:rsidRPr="006B47BE">
        <w:rPr>
          <w:rFonts w:ascii="標楷體" w:eastAsia="標楷體" w:hAnsi="標楷體"/>
          <w:spacing w:val="-2"/>
        </w:rPr>
        <w:t>介</w:t>
      </w:r>
      <w:proofErr w:type="gramEnd"/>
      <w:r w:rsidRPr="006B47BE">
        <w:rPr>
          <w:rFonts w:ascii="標楷體" w:eastAsia="標楷體" w:hAnsi="標楷體"/>
          <w:spacing w:val="-2"/>
        </w:rPr>
        <w:t>接受諮詢而影響其工作、</w:t>
      </w:r>
      <w:proofErr w:type="gramStart"/>
      <w:r w:rsidRPr="006B47BE">
        <w:rPr>
          <w:rFonts w:ascii="標楷體" w:eastAsia="標楷體" w:hAnsi="標楷體"/>
          <w:spacing w:val="-2"/>
        </w:rPr>
        <w:t>陞</w:t>
      </w:r>
      <w:proofErr w:type="gramEnd"/>
      <w:r w:rsidRPr="006B47BE">
        <w:rPr>
          <w:rFonts w:ascii="標楷體" w:eastAsia="標楷體" w:hAnsi="標楷體"/>
          <w:spacing w:val="-2"/>
        </w:rPr>
        <w:t>遷及考績等相關權益。</w:t>
      </w:r>
    </w:p>
    <w:p w:rsidR="00F86E6B" w:rsidRPr="006B47BE" w:rsidRDefault="00AD262B">
      <w:pPr>
        <w:pStyle w:val="a3"/>
        <w:spacing w:line="196" w:lineRule="auto"/>
        <w:ind w:right="285" w:hanging="562"/>
        <w:rPr>
          <w:rFonts w:ascii="標楷體" w:eastAsia="標楷體" w:hAnsi="標楷體"/>
        </w:rPr>
      </w:pPr>
      <w:r w:rsidRPr="006B47BE">
        <w:rPr>
          <w:rFonts w:ascii="標楷體" w:eastAsia="標楷體" w:hAnsi="標楷體"/>
          <w:spacing w:val="-2"/>
          <w:w w:val="145"/>
        </w:rPr>
        <w:t>(</w:t>
      </w:r>
      <w:r w:rsidRPr="006B47BE">
        <w:rPr>
          <w:rFonts w:ascii="標楷體" w:eastAsia="標楷體" w:hAnsi="標楷體"/>
          <w:spacing w:val="-2"/>
        </w:rPr>
        <w:t>二</w:t>
      </w:r>
      <w:r w:rsidRPr="006B47BE">
        <w:rPr>
          <w:rFonts w:ascii="標楷體" w:eastAsia="標楷體" w:hAnsi="標楷體"/>
          <w:spacing w:val="-2"/>
          <w:w w:val="145"/>
        </w:rPr>
        <w:t>)</w:t>
      </w:r>
      <w:r w:rsidRPr="006B47BE">
        <w:rPr>
          <w:rFonts w:ascii="標楷體" w:eastAsia="標楷體" w:hAnsi="標楷體"/>
          <w:spacing w:val="-2"/>
        </w:rPr>
        <w:t>本方案各項服務之所有紀錄及求助同仁之個人</w:t>
      </w:r>
      <w:proofErr w:type="gramStart"/>
      <w:r w:rsidRPr="006B47BE">
        <w:rPr>
          <w:rFonts w:ascii="標楷體" w:eastAsia="標楷體" w:hAnsi="標楷體"/>
          <w:spacing w:val="-2"/>
        </w:rPr>
        <w:t>資料均應全程</w:t>
      </w:r>
      <w:proofErr w:type="gramEnd"/>
      <w:r w:rsidRPr="006B47BE">
        <w:rPr>
          <w:rFonts w:ascii="標楷體" w:eastAsia="標楷體" w:hAnsi="標楷體"/>
          <w:spacing w:val="-2"/>
        </w:rPr>
        <w:t>保密，非經法律程序或當事人書面授權同意，均不得提供任何單位或他人。</w:t>
      </w:r>
    </w:p>
    <w:p w:rsidR="00F86E6B" w:rsidRPr="006B47BE" w:rsidRDefault="00AD262B">
      <w:pPr>
        <w:pStyle w:val="1"/>
        <w:spacing w:before="341"/>
        <w:rPr>
          <w:rFonts w:ascii="標楷體" w:eastAsia="標楷體" w:hAnsi="標楷體"/>
        </w:rPr>
      </w:pPr>
      <w:r w:rsidRPr="006B47BE">
        <w:rPr>
          <w:rFonts w:ascii="標楷體" w:eastAsia="標楷體" w:hAnsi="標楷體"/>
          <w:spacing w:val="-2"/>
        </w:rPr>
        <w:t>十、經費預算：</w:t>
      </w:r>
    </w:p>
    <w:p w:rsidR="00F86E6B" w:rsidRPr="006B47BE" w:rsidRDefault="00AD262B">
      <w:pPr>
        <w:pStyle w:val="a3"/>
        <w:spacing w:line="467" w:lineRule="exact"/>
        <w:ind w:left="700"/>
        <w:rPr>
          <w:rFonts w:ascii="標楷體" w:eastAsia="標楷體" w:hAnsi="標楷體"/>
        </w:rPr>
      </w:pPr>
      <w:r w:rsidRPr="006B47BE">
        <w:rPr>
          <w:rFonts w:ascii="標楷體" w:eastAsia="標楷體" w:hAnsi="標楷體"/>
          <w:spacing w:val="-12"/>
        </w:rPr>
        <w:t>由本</w:t>
      </w:r>
      <w:r w:rsidR="00F76760" w:rsidRPr="006B47BE">
        <w:rPr>
          <w:rFonts w:ascii="標楷體" w:eastAsia="標楷體" w:hAnsi="標楷體" w:cs="微軟正黑體" w:hint="eastAsia"/>
          <w:spacing w:val="-12"/>
        </w:rPr>
        <w:t>校</w:t>
      </w:r>
      <w:r w:rsidRPr="006B47BE">
        <w:rPr>
          <w:rFonts w:ascii="標楷體" w:eastAsia="標楷體" w:hAnsi="標楷體"/>
          <w:spacing w:val="-12"/>
        </w:rPr>
        <w:t>編列預算或由相關經費項下支應。</w:t>
      </w:r>
    </w:p>
    <w:p w:rsidR="00F86E6B" w:rsidRPr="006B47BE" w:rsidRDefault="00AD262B">
      <w:pPr>
        <w:pStyle w:val="1"/>
        <w:rPr>
          <w:rFonts w:ascii="標楷體" w:eastAsia="標楷體" w:hAnsi="標楷體"/>
        </w:rPr>
      </w:pPr>
      <w:r w:rsidRPr="006B47BE">
        <w:rPr>
          <w:rFonts w:ascii="標楷體" w:eastAsia="標楷體" w:hAnsi="標楷體"/>
          <w:spacing w:val="-2"/>
        </w:rPr>
        <w:t>十一、附則：</w:t>
      </w:r>
    </w:p>
    <w:p w:rsidR="0023793D" w:rsidRPr="006B47BE" w:rsidRDefault="00AD262B" w:rsidP="0023793D">
      <w:pPr>
        <w:pStyle w:val="a3"/>
        <w:spacing w:before="20" w:line="196" w:lineRule="auto"/>
        <w:ind w:right="285" w:hanging="562"/>
        <w:rPr>
          <w:rFonts w:ascii="標楷體" w:eastAsia="標楷體" w:hAnsi="標楷體" w:cs="微軟正黑體"/>
          <w:spacing w:val="1"/>
        </w:rPr>
      </w:pPr>
      <w:r w:rsidRPr="006B47BE">
        <w:rPr>
          <w:rFonts w:ascii="標楷體" w:eastAsia="標楷體" w:hAnsi="標楷體"/>
          <w:spacing w:val="3"/>
          <w:w w:val="164"/>
        </w:rPr>
        <w:t>(</w:t>
      </w:r>
      <w:proofErr w:type="gramStart"/>
      <w:r w:rsidRPr="006B47BE">
        <w:rPr>
          <w:rFonts w:ascii="標楷體" w:eastAsia="標楷體" w:hAnsi="標楷體"/>
          <w:spacing w:val="4"/>
        </w:rPr>
        <w:t>一</w:t>
      </w:r>
      <w:proofErr w:type="gramEnd"/>
      <w:r w:rsidRPr="006B47BE">
        <w:rPr>
          <w:rFonts w:ascii="標楷體" w:eastAsia="標楷體" w:hAnsi="標楷體"/>
          <w:spacing w:val="1"/>
          <w:w w:val="164"/>
        </w:rPr>
        <w:t>)</w:t>
      </w:r>
      <w:r w:rsidR="0023793D" w:rsidRPr="006B47BE">
        <w:rPr>
          <w:rFonts w:ascii="標楷體" w:eastAsia="標楷體" w:hAnsi="標楷體"/>
        </w:rPr>
        <w:t xml:space="preserve"> </w:t>
      </w:r>
      <w:r w:rsidR="0023793D" w:rsidRPr="006B47BE">
        <w:rPr>
          <w:rFonts w:ascii="標楷體" w:eastAsia="標楷體" w:hAnsi="標楷體" w:cs="微軟正黑體" w:hint="eastAsia"/>
          <w:spacing w:val="1"/>
        </w:rPr>
        <w:t>本校同仁如需於辦公時間使用本計畫各項服務措施，應依公務人員請假規則之規定，辦理請假事宜。</w:t>
      </w:r>
    </w:p>
    <w:p w:rsidR="0023793D" w:rsidRPr="006B47BE" w:rsidRDefault="00AD262B" w:rsidP="0023793D">
      <w:pPr>
        <w:pStyle w:val="a3"/>
        <w:spacing w:before="20" w:line="196" w:lineRule="auto"/>
        <w:ind w:right="285" w:hanging="562"/>
        <w:rPr>
          <w:rFonts w:ascii="標楷體" w:eastAsia="標楷體" w:hAnsi="標楷體"/>
          <w:spacing w:val="-8"/>
        </w:rPr>
      </w:pPr>
      <w:r w:rsidRPr="006B47BE">
        <w:rPr>
          <w:rFonts w:ascii="標楷體" w:eastAsia="標楷體" w:hAnsi="標楷體"/>
          <w:spacing w:val="3"/>
          <w:w w:val="164"/>
        </w:rPr>
        <w:lastRenderedPageBreak/>
        <w:t>(</w:t>
      </w:r>
      <w:r w:rsidRPr="006B47BE">
        <w:rPr>
          <w:rFonts w:ascii="標楷體" w:eastAsia="標楷體" w:hAnsi="標楷體"/>
          <w:spacing w:val="4"/>
        </w:rPr>
        <w:t>二</w:t>
      </w:r>
      <w:r w:rsidRPr="006B47BE">
        <w:rPr>
          <w:rFonts w:ascii="標楷體" w:eastAsia="標楷體" w:hAnsi="標楷體"/>
          <w:spacing w:val="1"/>
          <w:w w:val="164"/>
        </w:rPr>
        <w:t>)</w:t>
      </w:r>
      <w:r w:rsidR="0023793D" w:rsidRPr="006B47BE">
        <w:rPr>
          <w:rFonts w:ascii="標楷體" w:eastAsia="標楷體" w:hAnsi="標楷體"/>
        </w:rPr>
        <w:t xml:space="preserve"> </w:t>
      </w:r>
      <w:r w:rsidRPr="006B47BE">
        <w:rPr>
          <w:rFonts w:ascii="標楷體" w:eastAsia="標楷體" w:hAnsi="標楷體"/>
          <w:spacing w:val="-8"/>
        </w:rPr>
        <w:t>本計畫相關資訊及表件建置於本</w:t>
      </w:r>
      <w:r w:rsidR="00F76760" w:rsidRPr="006B47BE">
        <w:rPr>
          <w:rFonts w:ascii="標楷體" w:eastAsia="標楷體" w:hAnsi="標楷體" w:cs="微軟正黑體" w:hint="eastAsia"/>
          <w:spacing w:val="-8"/>
        </w:rPr>
        <w:t>校</w:t>
      </w:r>
      <w:r w:rsidR="0023793D" w:rsidRPr="006B47BE">
        <w:rPr>
          <w:rFonts w:ascii="標楷體" w:eastAsia="標楷體" w:hAnsi="標楷體" w:cs="微軟正黑體" w:hint="eastAsia"/>
          <w:spacing w:val="-8"/>
        </w:rPr>
        <w:t>行政公布</w:t>
      </w:r>
      <w:r w:rsidRPr="006B47BE">
        <w:rPr>
          <w:rFonts w:ascii="標楷體" w:eastAsia="標楷體" w:hAnsi="標楷體"/>
          <w:spacing w:val="-8"/>
        </w:rPr>
        <w:t>。</w:t>
      </w:r>
    </w:p>
    <w:p w:rsidR="00DD3D67" w:rsidRDefault="0023793D" w:rsidP="009C743F">
      <w:pPr>
        <w:pStyle w:val="a3"/>
        <w:spacing w:before="20" w:line="196" w:lineRule="auto"/>
        <w:ind w:leftChars="100" w:left="220" w:right="285" w:firstLineChars="135" w:firstLine="486"/>
        <w:rPr>
          <w:rFonts w:ascii="標楷體" w:eastAsia="標楷體" w:hAnsi="標楷體"/>
          <w:spacing w:val="-1"/>
        </w:rPr>
      </w:pPr>
      <w:r w:rsidRPr="006B47BE">
        <w:rPr>
          <w:rFonts w:ascii="標楷體" w:eastAsia="標楷體" w:hAnsi="標楷體"/>
          <w:spacing w:val="80"/>
        </w:rPr>
        <w:t>(</w:t>
      </w:r>
      <w:r w:rsidRPr="006B47BE">
        <w:rPr>
          <w:rFonts w:ascii="標楷體" w:eastAsia="標楷體" w:hAnsi="標楷體" w:hint="eastAsia"/>
          <w:spacing w:val="80"/>
        </w:rPr>
        <w:t>三)</w:t>
      </w:r>
      <w:r w:rsidR="00AD262B" w:rsidRPr="006B47BE">
        <w:rPr>
          <w:rFonts w:ascii="標楷體" w:eastAsia="標楷體" w:hAnsi="標楷體"/>
          <w:spacing w:val="-1"/>
        </w:rPr>
        <w:t>本</w:t>
      </w:r>
      <w:r w:rsidR="00F76760" w:rsidRPr="006B47BE">
        <w:rPr>
          <w:rFonts w:ascii="標楷體" w:eastAsia="標楷體" w:hAnsi="標楷體" w:cs="微軟正黑體" w:hint="eastAsia"/>
          <w:spacing w:val="-1"/>
        </w:rPr>
        <w:t>校</w:t>
      </w:r>
      <w:r w:rsidR="00AD262B" w:rsidRPr="006B47BE">
        <w:rPr>
          <w:rFonts w:ascii="標楷體" w:eastAsia="標楷體" w:hAnsi="標楷體"/>
          <w:spacing w:val="-1"/>
        </w:rPr>
        <w:t>為推動本</w:t>
      </w:r>
      <w:proofErr w:type="gramStart"/>
      <w:r w:rsidR="00AD262B" w:rsidRPr="006B47BE">
        <w:rPr>
          <w:rFonts w:ascii="標楷體" w:eastAsia="標楷體" w:hAnsi="標楷體"/>
          <w:spacing w:val="-1"/>
        </w:rPr>
        <w:t>計畫著</w:t>
      </w:r>
      <w:proofErr w:type="gramEnd"/>
      <w:r w:rsidR="00AD262B" w:rsidRPr="006B47BE">
        <w:rPr>
          <w:rFonts w:ascii="標楷體" w:eastAsia="標楷體" w:hAnsi="標楷體"/>
          <w:spacing w:val="-1"/>
        </w:rPr>
        <w:t>有績效之人員，予以獎勵或列入年終考績之重</w:t>
      </w:r>
    </w:p>
    <w:p w:rsidR="00F86E6B" w:rsidRPr="006B47BE" w:rsidRDefault="00AD262B" w:rsidP="00DD3D67">
      <w:pPr>
        <w:pStyle w:val="a3"/>
        <w:spacing w:before="20" w:line="196" w:lineRule="auto"/>
        <w:ind w:leftChars="100" w:left="220" w:right="285" w:firstLineChars="235" w:firstLine="656"/>
        <w:rPr>
          <w:rFonts w:ascii="標楷體" w:eastAsia="標楷體" w:hAnsi="標楷體"/>
        </w:rPr>
      </w:pPr>
      <w:r w:rsidRPr="006B47BE">
        <w:rPr>
          <w:rFonts w:ascii="標楷體" w:eastAsia="標楷體" w:hAnsi="標楷體"/>
          <w:spacing w:val="-1"/>
        </w:rPr>
        <w:t>要</w:t>
      </w:r>
      <w:r w:rsidRPr="006B47BE">
        <w:rPr>
          <w:rFonts w:ascii="標楷體" w:eastAsia="標楷體" w:hAnsi="標楷體"/>
          <w:spacing w:val="-4"/>
        </w:rPr>
        <w:t>參據。</w:t>
      </w:r>
    </w:p>
    <w:p w:rsidR="00F86E6B" w:rsidRPr="006B47BE" w:rsidRDefault="00AD262B">
      <w:pPr>
        <w:spacing w:before="317"/>
        <w:ind w:left="140"/>
        <w:rPr>
          <w:rFonts w:ascii="標楷體" w:eastAsia="標楷體" w:hAnsi="標楷體"/>
          <w:b/>
          <w:sz w:val="28"/>
        </w:rPr>
      </w:pPr>
      <w:r w:rsidRPr="006B47BE">
        <w:rPr>
          <w:rFonts w:ascii="標楷體" w:eastAsia="標楷體" w:hAnsi="標楷體"/>
          <w:b/>
          <w:spacing w:val="-3"/>
          <w:sz w:val="28"/>
        </w:rPr>
        <w:t>十二、本計畫如有未盡事宜，得隨時修正之。</w:t>
      </w:r>
    </w:p>
    <w:sectPr w:rsidR="00F86E6B" w:rsidRPr="006B47BE">
      <w:pgSz w:w="11910" w:h="16840"/>
      <w:pgMar w:top="1140" w:right="850" w:bottom="1820" w:left="992" w:header="0" w:footer="163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199" w:rsidRDefault="00547199">
      <w:r>
        <w:separator/>
      </w:r>
    </w:p>
  </w:endnote>
  <w:endnote w:type="continuationSeparator" w:id="0">
    <w:p w:rsidR="00547199" w:rsidRDefault="00547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Microsoft JhengHei Light">
    <w:altName w:val="Arial"/>
    <w:charset w:val="01"/>
    <w:family w:val="swiss"/>
    <w:pitch w:val="variable"/>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E6B" w:rsidRDefault="00AD262B">
    <w:pPr>
      <w:pStyle w:val="a3"/>
      <w:spacing w:line="14" w:lineRule="auto"/>
      <w:ind w:left="0"/>
      <w:rPr>
        <w:sz w:val="20"/>
      </w:rPr>
    </w:pPr>
    <w:r>
      <w:rPr>
        <w:noProof/>
        <w:sz w:val="20"/>
      </w:rPr>
      <mc:AlternateContent>
        <mc:Choice Requires="wps">
          <w:drawing>
            <wp:anchor distT="0" distB="0" distL="0" distR="0" simplePos="0" relativeHeight="487533056" behindDoc="1" locked="0" layoutInCell="1" allowOverlap="1">
              <wp:simplePos x="0" y="0"/>
              <wp:positionH relativeFrom="page">
                <wp:posOffset>3710051</wp:posOffset>
              </wp:positionH>
              <wp:positionV relativeFrom="page">
                <wp:posOffset>9514661</wp:posOffset>
              </wp:positionV>
              <wp:extent cx="153035" cy="1524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035" cy="152400"/>
                      </a:xfrm>
                      <a:prstGeom prst="rect">
                        <a:avLst/>
                      </a:prstGeom>
                    </wps:spPr>
                    <wps:txbx>
                      <w:txbxContent>
                        <w:p w:rsidR="00F86E6B" w:rsidRDefault="00AD262B">
                          <w:pPr>
                            <w:spacing w:line="223" w:lineRule="exact"/>
                            <w:ind w:left="60"/>
                            <w:rPr>
                              <w:rFonts w:ascii="Calibri"/>
                              <w:sz w:val="20"/>
                            </w:rPr>
                          </w:pPr>
                          <w:r>
                            <w:rPr>
                              <w:rFonts w:ascii="Calibri"/>
                              <w:spacing w:val="-10"/>
                              <w:sz w:val="20"/>
                            </w:rPr>
                            <w:fldChar w:fldCharType="begin"/>
                          </w:r>
                          <w:r>
                            <w:rPr>
                              <w:rFonts w:ascii="Calibri"/>
                              <w:spacing w:val="-10"/>
                              <w:sz w:val="20"/>
                            </w:rPr>
                            <w:instrText xml:space="preserve"> PAGE </w:instrText>
                          </w:r>
                          <w:r>
                            <w:rPr>
                              <w:rFonts w:ascii="Calibri"/>
                              <w:spacing w:val="-10"/>
                              <w:sz w:val="20"/>
                            </w:rPr>
                            <w:fldChar w:fldCharType="separate"/>
                          </w:r>
                          <w:r w:rsidR="00033BD6">
                            <w:rPr>
                              <w:rFonts w:ascii="Calibri"/>
                              <w:noProof/>
                              <w:spacing w:val="-10"/>
                              <w:sz w:val="20"/>
                            </w:rPr>
                            <w:t>2</w:t>
                          </w:r>
                          <w:r>
                            <w:rPr>
                              <w:rFonts w:ascii="Calibri"/>
                              <w:spacing w:val="-10"/>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92.15pt;margin-top:749.2pt;width:12.05pt;height:12pt;z-index:-15783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" filled="f" stroked="f">
              <v:path arrowok="t"/>
              <v:textbox inset="0,0,0,0">
                <w:txbxContent>
                  <w:p w:rsidR="00F86E6B" w:rsidRDefault="00AD262B">
                    <w:pPr>
                      <w:spacing w:line="223" w:lineRule="exact"/>
                      <w:ind w:left="60"/>
                      <w:rPr>
                        <w:rFonts w:ascii="Calibri"/>
                        <w:sz w:val="20"/>
                      </w:rPr>
                    </w:pPr>
                    <w:r>
                      <w:rPr>
                        <w:rFonts w:ascii="Calibri"/>
                        <w:spacing w:val="-10"/>
                        <w:sz w:val="20"/>
                      </w:rPr>
                      <w:fldChar w:fldCharType="begin"/>
                    </w:r>
                    <w:r>
                      <w:rPr>
                        <w:rFonts w:ascii="Calibri"/>
                        <w:spacing w:val="-10"/>
                        <w:sz w:val="20"/>
                      </w:rPr>
                      <w:instrText xml:space="preserve"> PAGE </w:instrText>
                    </w:r>
                    <w:r>
                      <w:rPr>
                        <w:rFonts w:ascii="Calibri"/>
                        <w:spacing w:val="-10"/>
                        <w:sz w:val="20"/>
                      </w:rPr>
                      <w:fldChar w:fldCharType="separate"/>
                    </w:r>
                    <w:r w:rsidR="00033BD6">
                      <w:rPr>
                        <w:rFonts w:ascii="Calibri"/>
                        <w:noProof/>
                        <w:spacing w:val="-10"/>
                        <w:sz w:val="20"/>
                      </w:rPr>
                      <w:t>2</w:t>
                    </w:r>
                    <w:r>
                      <w:rPr>
                        <w:rFonts w:ascii="Calibri"/>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199" w:rsidRDefault="00547199">
      <w:r>
        <w:separator/>
      </w:r>
    </w:p>
  </w:footnote>
  <w:footnote w:type="continuationSeparator" w:id="0">
    <w:p w:rsidR="00547199" w:rsidRDefault="005471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E6B"/>
    <w:rsid w:val="0001123B"/>
    <w:rsid w:val="00033BD6"/>
    <w:rsid w:val="000667E1"/>
    <w:rsid w:val="000D328E"/>
    <w:rsid w:val="00136F84"/>
    <w:rsid w:val="001578A4"/>
    <w:rsid w:val="0019367D"/>
    <w:rsid w:val="001E1EDA"/>
    <w:rsid w:val="0023793D"/>
    <w:rsid w:val="00381DDC"/>
    <w:rsid w:val="003A422C"/>
    <w:rsid w:val="00471222"/>
    <w:rsid w:val="00501034"/>
    <w:rsid w:val="00517544"/>
    <w:rsid w:val="00547199"/>
    <w:rsid w:val="00554611"/>
    <w:rsid w:val="005C1ADE"/>
    <w:rsid w:val="00696B03"/>
    <w:rsid w:val="006B47BE"/>
    <w:rsid w:val="007E7D10"/>
    <w:rsid w:val="00820345"/>
    <w:rsid w:val="00856DD4"/>
    <w:rsid w:val="009171B6"/>
    <w:rsid w:val="009B70D0"/>
    <w:rsid w:val="009C743F"/>
    <w:rsid w:val="00A56B25"/>
    <w:rsid w:val="00AD1DC2"/>
    <w:rsid w:val="00AD262B"/>
    <w:rsid w:val="00B00F8F"/>
    <w:rsid w:val="00B726A0"/>
    <w:rsid w:val="00BB0FB3"/>
    <w:rsid w:val="00DD3D67"/>
    <w:rsid w:val="00DF4409"/>
    <w:rsid w:val="00E13551"/>
    <w:rsid w:val="00F76760"/>
    <w:rsid w:val="00F86E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38C29"/>
  <w15:docId w15:val="{5CCB08FB-F2B7-49D6-9771-A5C55E6D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Microsoft JhengHei Light" w:eastAsia="Microsoft JhengHei Light" w:hAnsi="Microsoft JhengHei Light" w:cs="Microsoft JhengHei Light"/>
      <w:lang w:eastAsia="zh-TW"/>
    </w:rPr>
  </w:style>
  <w:style w:type="paragraph" w:styleId="1">
    <w:name w:val="heading 1"/>
    <w:basedOn w:val="a"/>
    <w:uiPriority w:val="1"/>
    <w:qFormat/>
    <w:pPr>
      <w:spacing w:before="325" w:line="467" w:lineRule="exact"/>
      <w:ind w:left="140"/>
      <w:outlineLvl w:val="0"/>
    </w:pPr>
    <w:rPr>
      <w:rFonts w:ascii="微軟正黑體" w:eastAsia="微軟正黑體" w:hAnsi="微軟正黑體" w:cs="微軟正黑體"/>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62"/>
    </w:pPr>
    <w:rPr>
      <w:sz w:val="28"/>
      <w:szCs w:val="28"/>
    </w:rPr>
  </w:style>
  <w:style w:type="paragraph" w:styleId="a4">
    <w:name w:val="Title"/>
    <w:basedOn w:val="a"/>
    <w:uiPriority w:val="1"/>
    <w:qFormat/>
    <w:pPr>
      <w:spacing w:line="538" w:lineRule="exact"/>
      <w:ind w:right="139"/>
      <w:jc w:val="center"/>
    </w:pPr>
    <w:rPr>
      <w:sz w:val="36"/>
      <w:szCs w:val="36"/>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BB0FB3"/>
    <w:pPr>
      <w:tabs>
        <w:tab w:val="center" w:pos="4153"/>
        <w:tab w:val="right" w:pos="8306"/>
      </w:tabs>
      <w:snapToGrid w:val="0"/>
    </w:pPr>
    <w:rPr>
      <w:sz w:val="20"/>
      <w:szCs w:val="20"/>
    </w:rPr>
  </w:style>
  <w:style w:type="character" w:customStyle="1" w:styleId="a7">
    <w:name w:val="頁首 字元"/>
    <w:basedOn w:val="a0"/>
    <w:link w:val="a6"/>
    <w:uiPriority w:val="99"/>
    <w:rsid w:val="00BB0FB3"/>
    <w:rPr>
      <w:rFonts w:ascii="Microsoft JhengHei Light" w:eastAsia="Microsoft JhengHei Light" w:hAnsi="Microsoft JhengHei Light" w:cs="Microsoft JhengHei Light"/>
      <w:sz w:val="20"/>
      <w:szCs w:val="20"/>
      <w:lang w:eastAsia="zh-TW"/>
    </w:rPr>
  </w:style>
  <w:style w:type="paragraph" w:styleId="a8">
    <w:name w:val="footer"/>
    <w:basedOn w:val="a"/>
    <w:link w:val="a9"/>
    <w:uiPriority w:val="99"/>
    <w:unhideWhenUsed/>
    <w:rsid w:val="00BB0FB3"/>
    <w:pPr>
      <w:tabs>
        <w:tab w:val="center" w:pos="4153"/>
        <w:tab w:val="right" w:pos="8306"/>
      </w:tabs>
      <w:snapToGrid w:val="0"/>
    </w:pPr>
    <w:rPr>
      <w:sz w:val="20"/>
      <w:szCs w:val="20"/>
    </w:rPr>
  </w:style>
  <w:style w:type="character" w:customStyle="1" w:styleId="a9">
    <w:name w:val="頁尾 字元"/>
    <w:basedOn w:val="a0"/>
    <w:link w:val="a8"/>
    <w:uiPriority w:val="99"/>
    <w:rsid w:val="00BB0FB3"/>
    <w:rPr>
      <w:rFonts w:ascii="Microsoft JhengHei Light" w:eastAsia="Microsoft JhengHei Light" w:hAnsi="Microsoft JhengHei Light" w:cs="Microsoft JhengHei Light"/>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TotalTime>
  <Pages>4</Pages>
  <Words>368</Words>
  <Characters>2103</Characters>
  <Application>Microsoft Office Word</Application>
  <DocSecurity>0</DocSecurity>
  <Lines>17</Lines>
  <Paragraphs>4</Paragraphs>
  <ScaleCrop>false</ScaleCrop>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dcterms:created xsi:type="dcterms:W3CDTF">2025-03-06T06:08:00Z</dcterms:created>
  <dcterms:modified xsi:type="dcterms:W3CDTF">2025-03-28T05:30:00Z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2025-02-19T00:00:00Z</vt:filetime>
  </property>
  <property fmtid="{D5CDD505-2E9C-101B-9397-08002B2CF9AE}" pid="3" name="Creator">
    <vt:lpwstr>Microsoft® Word 2013</vt:lpwstr>
  </property>
  <property fmtid="{D5CDD505-2E9C-101B-9397-08002B2CF9AE}" pid="4" name="LastSaved">
    <vt:filetime>2025-03-06T00:00:00Z</vt:filetime>
  </property>
  <property fmtid="{D5CDD505-2E9C-101B-9397-08002B2CF9AE}" pid="5" name="Producer">
    <vt:lpwstr>Microsoft® Word 2013</vt:lpwstr>
  </property>
</Properties>
</file>